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38" w:rsidRDefault="001A5C38" w:rsidP="00035F66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Администрация рабочего поселка Чик</w:t>
      </w:r>
    </w:p>
    <w:p w:rsidR="001A5C38" w:rsidRDefault="001A5C38" w:rsidP="00035F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Коченевского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района Новосибирской области</w:t>
      </w:r>
    </w:p>
    <w:p w:rsidR="001A5C38" w:rsidRDefault="001A5C38" w:rsidP="00035F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A5C38" w:rsidRDefault="00C0425F" w:rsidP="00035F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распоряжение</w:t>
      </w:r>
    </w:p>
    <w:p w:rsidR="001A5C38" w:rsidRDefault="001A5C38" w:rsidP="00035F6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A5C38" w:rsidRPr="006433E9" w:rsidRDefault="001A5C38" w:rsidP="0003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84149">
        <w:rPr>
          <w:rFonts w:ascii="Times New Roman" w:hAnsi="Times New Roman"/>
          <w:sz w:val="28"/>
          <w:szCs w:val="28"/>
        </w:rPr>
        <w:t>т</w:t>
      </w:r>
      <w:r w:rsidR="0018610A">
        <w:rPr>
          <w:rFonts w:ascii="Times New Roman" w:hAnsi="Times New Roman"/>
          <w:sz w:val="28"/>
          <w:szCs w:val="28"/>
        </w:rPr>
        <w:t>. 15</w:t>
      </w:r>
      <w:r w:rsidR="00E22344">
        <w:rPr>
          <w:rFonts w:ascii="Times New Roman" w:hAnsi="Times New Roman"/>
          <w:sz w:val="28"/>
          <w:szCs w:val="28"/>
        </w:rPr>
        <w:t>. 04</w:t>
      </w:r>
      <w:r w:rsidR="00655D16">
        <w:rPr>
          <w:rFonts w:ascii="Times New Roman" w:hAnsi="Times New Roman"/>
          <w:sz w:val="28"/>
          <w:szCs w:val="28"/>
        </w:rPr>
        <w:t>. 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4149">
        <w:rPr>
          <w:rFonts w:ascii="Times New Roman" w:hAnsi="Times New Roman"/>
          <w:sz w:val="28"/>
          <w:szCs w:val="28"/>
        </w:rPr>
        <w:t>№</w:t>
      </w:r>
      <w:r w:rsidR="0018610A">
        <w:rPr>
          <w:rFonts w:ascii="Times New Roman" w:hAnsi="Times New Roman"/>
          <w:sz w:val="28"/>
          <w:szCs w:val="28"/>
        </w:rPr>
        <w:t xml:space="preserve"> 27</w:t>
      </w:r>
      <w:r w:rsidRPr="00A84149">
        <w:rPr>
          <w:rFonts w:ascii="Times New Roman" w:hAnsi="Times New Roman"/>
          <w:sz w:val="28"/>
          <w:szCs w:val="28"/>
        </w:rPr>
        <w:t xml:space="preserve"> </w:t>
      </w:r>
      <w:r w:rsidR="006433E9" w:rsidRPr="00E22344">
        <w:rPr>
          <w:rFonts w:ascii="Times New Roman" w:hAnsi="Times New Roman"/>
          <w:sz w:val="28"/>
          <w:szCs w:val="28"/>
        </w:rPr>
        <w:t>-</w:t>
      </w:r>
      <w:proofErr w:type="gramStart"/>
      <w:r w:rsidR="006433E9">
        <w:rPr>
          <w:rFonts w:ascii="Times New Roman" w:hAnsi="Times New Roman"/>
          <w:sz w:val="28"/>
          <w:szCs w:val="28"/>
        </w:rPr>
        <w:t>р</w:t>
      </w:r>
      <w:proofErr w:type="gramEnd"/>
    </w:p>
    <w:p w:rsidR="001A5C38" w:rsidRDefault="001A5C38" w:rsidP="0003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C38" w:rsidRDefault="001A5C38" w:rsidP="0003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</w:t>
      </w:r>
      <w:r w:rsidR="00655D16">
        <w:rPr>
          <w:rFonts w:ascii="Times New Roman" w:hAnsi="Times New Roman"/>
          <w:sz w:val="28"/>
          <w:szCs w:val="28"/>
        </w:rPr>
        <w:t xml:space="preserve"> открытого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55D16">
        <w:rPr>
          <w:rFonts w:ascii="Times New Roman" w:hAnsi="Times New Roman"/>
          <w:sz w:val="28"/>
          <w:szCs w:val="28"/>
        </w:rPr>
        <w:t xml:space="preserve">аукциона по продаже муниципального имущества </w:t>
      </w:r>
    </w:p>
    <w:p w:rsidR="001A5C38" w:rsidRPr="00A84149" w:rsidRDefault="001A5C38" w:rsidP="0003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5F66" w:rsidRPr="00C0425F" w:rsidRDefault="001A5C38" w:rsidP="00C042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5D16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</w:t>
      </w:r>
      <w:r w:rsidR="00655D16" w:rsidRPr="00655D16">
        <w:rPr>
          <w:rFonts w:ascii="Times New Roman" w:hAnsi="Times New Roman"/>
          <w:iCs/>
          <w:sz w:val="28"/>
          <w:szCs w:val="28"/>
        </w:rPr>
        <w:t>Федеральным законом</w:t>
      </w:r>
      <w:r w:rsidR="00655D16" w:rsidRPr="00655D16">
        <w:rPr>
          <w:rFonts w:ascii="Times New Roman" w:hAnsi="Times New Roman"/>
          <w:sz w:val="28"/>
          <w:szCs w:val="28"/>
        </w:rPr>
        <w:t xml:space="preserve"> № 178-ФЗ «О приватизации государственного и муниципального имущества»,</w:t>
      </w:r>
      <w:r w:rsidR="00655D16" w:rsidRPr="00655D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5D16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</w:t>
      </w:r>
      <w:r w:rsidR="00655D16" w:rsidRPr="00655D16">
        <w:rPr>
          <w:rFonts w:ascii="Times New Roman" w:eastAsia="Times New Roman" w:hAnsi="Times New Roman"/>
          <w:sz w:val="28"/>
          <w:szCs w:val="28"/>
          <w:lang w:eastAsia="ru-RU"/>
        </w:rPr>
        <w:t xml:space="preserve"> от 26 июля 2006г. №</w:t>
      </w:r>
      <w:r w:rsidR="00655D16">
        <w:rPr>
          <w:rFonts w:ascii="Times New Roman" w:eastAsia="Times New Roman" w:hAnsi="Times New Roman"/>
          <w:sz w:val="28"/>
          <w:szCs w:val="28"/>
          <w:lang w:eastAsia="ru-RU"/>
        </w:rPr>
        <w:t xml:space="preserve"> 135-ФЗ</w:t>
      </w:r>
      <w:r w:rsidR="00655D16" w:rsidRPr="00655D16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конкуренции», </w:t>
      </w:r>
      <w:r w:rsidR="00655D16" w:rsidRPr="00655D16">
        <w:rPr>
          <w:rFonts w:ascii="Times New Roman" w:hAnsi="Times New Roman"/>
          <w:sz w:val="28"/>
          <w:szCs w:val="28"/>
        </w:rPr>
        <w:t xml:space="preserve"> Постановление</w:t>
      </w:r>
      <w:r w:rsidR="00655D16">
        <w:rPr>
          <w:rFonts w:ascii="Times New Roman" w:hAnsi="Times New Roman"/>
          <w:sz w:val="28"/>
          <w:szCs w:val="28"/>
        </w:rPr>
        <w:t>м</w:t>
      </w:r>
      <w:r w:rsidR="00655D16" w:rsidRPr="00655D16">
        <w:rPr>
          <w:rFonts w:ascii="Times New Roman" w:hAnsi="Times New Roman"/>
          <w:sz w:val="28"/>
          <w:szCs w:val="28"/>
        </w:rPr>
        <w:t xml:space="preserve"> Правительства РФ от 12.08.2002</w:t>
      </w:r>
      <w:r w:rsidR="00655D16">
        <w:rPr>
          <w:rFonts w:ascii="Times New Roman" w:hAnsi="Times New Roman"/>
          <w:sz w:val="28"/>
          <w:szCs w:val="28"/>
        </w:rPr>
        <w:t xml:space="preserve"> </w:t>
      </w:r>
      <w:r w:rsidR="00655D16" w:rsidRPr="00655D16">
        <w:rPr>
          <w:rFonts w:ascii="Times New Roman" w:hAnsi="Times New Roman"/>
          <w:sz w:val="28"/>
          <w:szCs w:val="28"/>
        </w:rPr>
        <w:t>г. № 585 « Об утверждении положения об организации продажи государственного или муниципального имущества на аукционе и положения</w:t>
      </w:r>
      <w:proofErr w:type="gramEnd"/>
      <w:r w:rsidR="00655D16" w:rsidRPr="00655D16">
        <w:rPr>
          <w:rFonts w:ascii="Times New Roman" w:hAnsi="Times New Roman"/>
          <w:sz w:val="28"/>
          <w:szCs w:val="28"/>
        </w:rPr>
        <w:t xml:space="preserve"> об организации продажи находящихся в государственной или муниципальной собственности акций открытых  акционерных обществ на специализированном аукционе»</w:t>
      </w:r>
      <w:r w:rsidR="00655D16">
        <w:rPr>
          <w:rFonts w:ascii="Times New Roman" w:hAnsi="Times New Roman"/>
          <w:sz w:val="28"/>
          <w:szCs w:val="28"/>
        </w:rPr>
        <w:t xml:space="preserve">, </w:t>
      </w:r>
      <w:r w:rsidR="00520C93">
        <w:rPr>
          <w:rFonts w:ascii="Times New Roman" w:hAnsi="Times New Roman"/>
          <w:sz w:val="28"/>
          <w:szCs w:val="28"/>
        </w:rPr>
        <w:t>решением № 27 32-ой сессии Совета депутатов рабочего поселка</w:t>
      </w:r>
      <w:proofErr w:type="gramStart"/>
      <w:r w:rsidR="00520C93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="00520C93">
        <w:rPr>
          <w:rFonts w:ascii="Times New Roman" w:hAnsi="Times New Roman"/>
          <w:sz w:val="28"/>
          <w:szCs w:val="28"/>
        </w:rPr>
        <w:t xml:space="preserve">ик </w:t>
      </w:r>
      <w:proofErr w:type="spellStart"/>
      <w:r w:rsidR="00520C93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520C93">
        <w:rPr>
          <w:rFonts w:ascii="Times New Roman" w:hAnsi="Times New Roman"/>
          <w:sz w:val="28"/>
          <w:szCs w:val="28"/>
        </w:rPr>
        <w:t xml:space="preserve"> района Новосибирской области от 13. 11. 2014 «О продаже муниципального имущества»</w:t>
      </w:r>
      <w:r w:rsidR="00C0425F">
        <w:rPr>
          <w:rFonts w:ascii="Times New Roman" w:hAnsi="Times New Roman"/>
          <w:sz w:val="28"/>
          <w:szCs w:val="28"/>
        </w:rPr>
        <w:t>:</w:t>
      </w:r>
    </w:p>
    <w:p w:rsidR="00655D16" w:rsidRPr="00655D16" w:rsidRDefault="00035F66" w:rsidP="00520C93">
      <w:pPr>
        <w:pStyle w:val="a5"/>
        <w:numPr>
          <w:ilvl w:val="0"/>
          <w:numId w:val="1"/>
        </w:numPr>
        <w:shd w:val="clear" w:color="auto" w:fill="FFFFFF"/>
        <w:tabs>
          <w:tab w:val="clear" w:pos="2145"/>
        </w:tabs>
        <w:spacing w:after="0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655D16">
        <w:rPr>
          <w:rFonts w:ascii="Times New Roman" w:hAnsi="Times New Roman"/>
          <w:sz w:val="28"/>
          <w:szCs w:val="28"/>
        </w:rPr>
        <w:t>Организовать и провести</w:t>
      </w:r>
      <w:r w:rsidR="00655D16">
        <w:rPr>
          <w:rFonts w:ascii="Times New Roman" w:hAnsi="Times New Roman"/>
          <w:sz w:val="28"/>
          <w:szCs w:val="28"/>
        </w:rPr>
        <w:t xml:space="preserve"> открытый</w:t>
      </w:r>
      <w:r w:rsidRPr="00655D16">
        <w:rPr>
          <w:rFonts w:ascii="Times New Roman" w:hAnsi="Times New Roman"/>
          <w:sz w:val="28"/>
          <w:szCs w:val="28"/>
        </w:rPr>
        <w:t xml:space="preserve"> </w:t>
      </w:r>
      <w:r w:rsidR="00655D16" w:rsidRPr="00655D16">
        <w:rPr>
          <w:rFonts w:ascii="Times New Roman" w:hAnsi="Times New Roman"/>
          <w:sz w:val="28"/>
          <w:szCs w:val="28"/>
        </w:rPr>
        <w:t xml:space="preserve">аукцион по продаже </w:t>
      </w:r>
      <w:r w:rsidR="00655D16" w:rsidRPr="00655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0C93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655D16" w:rsidRPr="00655D16">
        <w:rPr>
          <w:rFonts w:ascii="Times New Roman" w:hAnsi="Times New Roman"/>
          <w:color w:val="000000"/>
          <w:sz w:val="28"/>
          <w:szCs w:val="28"/>
        </w:rPr>
        <w:t xml:space="preserve"> имущества:</w:t>
      </w:r>
      <w:r w:rsidR="00655D16" w:rsidRPr="00655D16">
        <w:rPr>
          <w:rFonts w:ascii="Times New Roman" w:hAnsi="Times New Roman"/>
          <w:sz w:val="28"/>
          <w:szCs w:val="28"/>
        </w:rPr>
        <w:t xml:space="preserve"> </w:t>
      </w:r>
      <w:r w:rsidR="00E22344">
        <w:rPr>
          <w:rFonts w:ascii="Times New Roman" w:hAnsi="Times New Roman"/>
          <w:sz w:val="28"/>
          <w:szCs w:val="28"/>
        </w:rPr>
        <w:t xml:space="preserve">квартира </w:t>
      </w:r>
      <w:r w:rsidR="00655D16">
        <w:rPr>
          <w:rFonts w:ascii="Times New Roman" w:hAnsi="Times New Roman"/>
          <w:sz w:val="28"/>
          <w:szCs w:val="28"/>
        </w:rPr>
        <w:t>с кадастровым</w:t>
      </w:r>
      <w:r w:rsidR="00655D16" w:rsidRPr="00655D16">
        <w:rPr>
          <w:rFonts w:ascii="Times New Roman" w:hAnsi="Times New Roman"/>
          <w:sz w:val="28"/>
          <w:szCs w:val="28"/>
        </w:rPr>
        <w:t xml:space="preserve"> номер</w:t>
      </w:r>
      <w:r w:rsidR="00655D16">
        <w:rPr>
          <w:rFonts w:ascii="Times New Roman" w:hAnsi="Times New Roman"/>
          <w:sz w:val="28"/>
          <w:szCs w:val="28"/>
        </w:rPr>
        <w:t>ом</w:t>
      </w:r>
      <w:r w:rsidR="00E22344">
        <w:rPr>
          <w:rFonts w:ascii="Times New Roman" w:hAnsi="Times New Roman"/>
          <w:sz w:val="28"/>
          <w:szCs w:val="28"/>
        </w:rPr>
        <w:t xml:space="preserve"> 54:11:050105:72</w:t>
      </w:r>
      <w:r w:rsidR="00E22344">
        <w:rPr>
          <w:rFonts w:ascii="Times New Roman" w:hAnsi="Times New Roman"/>
          <w:color w:val="000000"/>
          <w:sz w:val="28"/>
          <w:szCs w:val="28"/>
        </w:rPr>
        <w:t>,  расположенная</w:t>
      </w:r>
      <w:r w:rsidR="00655D16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="00655D16" w:rsidRPr="00655D16">
        <w:rPr>
          <w:rFonts w:ascii="Times New Roman" w:hAnsi="Times New Roman"/>
          <w:color w:val="000000"/>
          <w:sz w:val="28"/>
          <w:szCs w:val="28"/>
        </w:rPr>
        <w:t xml:space="preserve"> адресу: Новосибирская область, </w:t>
      </w:r>
      <w:proofErr w:type="spellStart"/>
      <w:r w:rsidR="00655D16" w:rsidRPr="00655D16">
        <w:rPr>
          <w:rFonts w:ascii="Times New Roman" w:hAnsi="Times New Roman"/>
          <w:color w:val="000000"/>
          <w:sz w:val="28"/>
          <w:szCs w:val="28"/>
        </w:rPr>
        <w:t>Коченевский</w:t>
      </w:r>
      <w:proofErr w:type="spellEnd"/>
      <w:r w:rsidR="00655D16" w:rsidRPr="00655D16">
        <w:rPr>
          <w:rFonts w:ascii="Times New Roman" w:hAnsi="Times New Roman"/>
          <w:color w:val="000000"/>
          <w:sz w:val="28"/>
          <w:szCs w:val="28"/>
        </w:rPr>
        <w:t xml:space="preserve"> район, рабочий</w:t>
      </w:r>
      <w:r w:rsidR="00E22344">
        <w:rPr>
          <w:rFonts w:ascii="Times New Roman" w:hAnsi="Times New Roman"/>
          <w:color w:val="000000"/>
          <w:sz w:val="28"/>
          <w:szCs w:val="28"/>
        </w:rPr>
        <w:t xml:space="preserve"> поселок</w:t>
      </w:r>
      <w:proofErr w:type="gramStart"/>
      <w:r w:rsidR="00E22344">
        <w:rPr>
          <w:rFonts w:ascii="Times New Roman" w:hAnsi="Times New Roman"/>
          <w:color w:val="000000"/>
          <w:sz w:val="28"/>
          <w:szCs w:val="28"/>
        </w:rPr>
        <w:t xml:space="preserve"> Ч</w:t>
      </w:r>
      <w:proofErr w:type="gramEnd"/>
      <w:r w:rsidR="00E22344">
        <w:rPr>
          <w:rFonts w:ascii="Times New Roman" w:hAnsi="Times New Roman"/>
          <w:color w:val="000000"/>
          <w:sz w:val="28"/>
          <w:szCs w:val="28"/>
        </w:rPr>
        <w:t>ик, ул. Терешковой</w:t>
      </w:r>
      <w:r w:rsidR="00655D16" w:rsidRPr="00655D16">
        <w:rPr>
          <w:rFonts w:ascii="Times New Roman" w:hAnsi="Times New Roman"/>
          <w:color w:val="000000"/>
          <w:sz w:val="28"/>
          <w:szCs w:val="28"/>
        </w:rPr>
        <w:t>,</w:t>
      </w:r>
      <w:r w:rsidR="00E22344">
        <w:rPr>
          <w:rFonts w:ascii="Times New Roman" w:hAnsi="Times New Roman"/>
          <w:color w:val="000000"/>
          <w:sz w:val="28"/>
          <w:szCs w:val="28"/>
        </w:rPr>
        <w:t xml:space="preserve"> дом 41, квартира 2</w:t>
      </w:r>
      <w:r w:rsidR="00655D16" w:rsidRPr="00655D16">
        <w:rPr>
          <w:rFonts w:ascii="Times New Roman" w:hAnsi="Times New Roman"/>
          <w:color w:val="000000"/>
          <w:sz w:val="28"/>
          <w:szCs w:val="28"/>
        </w:rPr>
        <w:t xml:space="preserve"> общей площадью – </w:t>
      </w:r>
      <w:r w:rsidR="00E22344">
        <w:rPr>
          <w:rFonts w:ascii="Times New Roman" w:hAnsi="Times New Roman"/>
          <w:color w:val="000000"/>
          <w:sz w:val="28"/>
          <w:szCs w:val="28"/>
        </w:rPr>
        <w:t>21,1</w:t>
      </w:r>
      <w:r w:rsidR="00655D16" w:rsidRPr="00655D16">
        <w:rPr>
          <w:rFonts w:ascii="Times New Roman" w:hAnsi="Times New Roman"/>
          <w:color w:val="000000"/>
          <w:sz w:val="28"/>
          <w:szCs w:val="28"/>
        </w:rPr>
        <w:t xml:space="preserve"> кв.  метров</w:t>
      </w:r>
      <w:r w:rsidR="00520C93">
        <w:rPr>
          <w:rFonts w:ascii="Times New Roman" w:hAnsi="Times New Roman"/>
          <w:color w:val="000000"/>
          <w:sz w:val="28"/>
          <w:szCs w:val="28"/>
        </w:rPr>
        <w:t>.</w:t>
      </w:r>
    </w:p>
    <w:p w:rsidR="00035F66" w:rsidRPr="00655D16" w:rsidRDefault="00035F66" w:rsidP="00520C93">
      <w:pPr>
        <w:numPr>
          <w:ilvl w:val="0"/>
          <w:numId w:val="1"/>
        </w:numPr>
        <w:tabs>
          <w:tab w:val="clear" w:pos="2145"/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655D16">
        <w:rPr>
          <w:rFonts w:ascii="Times New Roman" w:hAnsi="Times New Roman"/>
          <w:sz w:val="28"/>
          <w:szCs w:val="28"/>
        </w:rPr>
        <w:t xml:space="preserve">Постоянно действующей комиссии: </w:t>
      </w:r>
    </w:p>
    <w:p w:rsidR="006433E9" w:rsidRPr="006433E9" w:rsidRDefault="00E22344" w:rsidP="00E22344">
      <w:pPr>
        <w:tabs>
          <w:tab w:val="num" w:pos="2145"/>
        </w:tabs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035F66" w:rsidRPr="006433E9">
        <w:rPr>
          <w:rFonts w:ascii="Times New Roman" w:hAnsi="Times New Roman"/>
          <w:sz w:val="28"/>
          <w:szCs w:val="28"/>
        </w:rPr>
        <w:t xml:space="preserve">публиковать </w:t>
      </w:r>
      <w:r w:rsidR="006433E9" w:rsidRPr="006433E9">
        <w:rPr>
          <w:rFonts w:ascii="Times New Roman" w:hAnsi="Times New Roman"/>
          <w:sz w:val="28"/>
          <w:szCs w:val="28"/>
        </w:rPr>
        <w:t>извещение о проведен</w:t>
      </w:r>
      <w:proofErr w:type="gramStart"/>
      <w:r w:rsidR="006433E9" w:rsidRPr="006433E9">
        <w:rPr>
          <w:rFonts w:ascii="Times New Roman" w:hAnsi="Times New Roman"/>
          <w:sz w:val="28"/>
          <w:szCs w:val="28"/>
        </w:rPr>
        <w:t>ии ау</w:t>
      </w:r>
      <w:proofErr w:type="gramEnd"/>
      <w:r w:rsidR="006433E9" w:rsidRPr="006433E9">
        <w:rPr>
          <w:rFonts w:ascii="Times New Roman" w:hAnsi="Times New Roman"/>
          <w:sz w:val="28"/>
          <w:szCs w:val="28"/>
        </w:rPr>
        <w:t xml:space="preserve">кциона </w:t>
      </w:r>
      <w:r w:rsidR="00035F66" w:rsidRPr="006433E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6433E9" w:rsidRPr="006433E9">
        <w:rPr>
          <w:rFonts w:ascii="Times New Roman" w:hAnsi="Times New Roman"/>
          <w:sz w:val="28"/>
          <w:szCs w:val="28"/>
        </w:rPr>
        <w:t xml:space="preserve"> администрации </w:t>
      </w:r>
      <w:hyperlink r:id="rId7" w:history="1">
        <w:r w:rsidR="006433E9" w:rsidRPr="006433E9">
          <w:rPr>
            <w:rStyle w:val="a6"/>
            <w:rFonts w:ascii="Times New Roman" w:hAnsi="Times New Roman"/>
            <w:sz w:val="28"/>
            <w:szCs w:val="28"/>
            <w:lang w:val="en-US"/>
          </w:rPr>
          <w:t>adm</w:t>
        </w:r>
        <w:r w:rsidR="006433E9" w:rsidRPr="006433E9">
          <w:rPr>
            <w:rStyle w:val="a6"/>
            <w:rFonts w:ascii="Times New Roman" w:hAnsi="Times New Roman"/>
            <w:sz w:val="28"/>
            <w:szCs w:val="28"/>
          </w:rPr>
          <w:t>-</w:t>
        </w:r>
        <w:r w:rsidR="006433E9" w:rsidRPr="006433E9">
          <w:rPr>
            <w:rStyle w:val="a6"/>
            <w:rFonts w:ascii="Times New Roman" w:hAnsi="Times New Roman"/>
            <w:sz w:val="28"/>
            <w:szCs w:val="28"/>
            <w:lang w:val="en-US"/>
          </w:rPr>
          <w:t>chik</w:t>
        </w:r>
        <w:r w:rsidR="006433E9" w:rsidRPr="006433E9">
          <w:rPr>
            <w:rStyle w:val="a6"/>
            <w:rFonts w:ascii="Times New Roman" w:hAnsi="Times New Roman"/>
            <w:sz w:val="28"/>
            <w:szCs w:val="28"/>
          </w:rPr>
          <w:t>@</w:t>
        </w:r>
        <w:r w:rsidR="006433E9" w:rsidRPr="006433E9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="006433E9" w:rsidRPr="006433E9">
          <w:rPr>
            <w:rStyle w:val="a6"/>
            <w:rFonts w:ascii="Times New Roman" w:hAnsi="Times New Roman"/>
            <w:sz w:val="28"/>
            <w:szCs w:val="28"/>
          </w:rPr>
          <w:t>.</w:t>
        </w:r>
        <w:r w:rsidR="006433E9" w:rsidRPr="006433E9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6433E9" w:rsidRPr="006433E9">
        <w:rPr>
          <w:rFonts w:ascii="Times New Roman" w:hAnsi="Times New Roman"/>
          <w:sz w:val="28"/>
          <w:szCs w:val="28"/>
        </w:rPr>
        <w:t xml:space="preserve">  </w:t>
      </w:r>
      <w:r w:rsidR="001C5BFF" w:rsidRPr="006433E9">
        <w:rPr>
          <w:rFonts w:ascii="Times New Roman" w:hAnsi="Times New Roman"/>
          <w:sz w:val="28"/>
          <w:szCs w:val="28"/>
        </w:rPr>
        <w:t>и</w:t>
      </w:r>
      <w:r w:rsidR="006433E9" w:rsidRPr="006433E9">
        <w:rPr>
          <w:rFonts w:ascii="Times New Roman" w:hAnsi="Times New Roman"/>
          <w:sz w:val="28"/>
          <w:szCs w:val="28"/>
        </w:rPr>
        <w:t xml:space="preserve"> на официальном сайте для размещения информации о проведении торгов </w:t>
      </w:r>
      <w:hyperlink r:id="rId8" w:history="1">
        <w:r w:rsidR="006433E9" w:rsidRPr="006433E9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6433E9" w:rsidRPr="006433E9">
          <w:rPr>
            <w:rStyle w:val="a6"/>
            <w:rFonts w:ascii="Times New Roman" w:hAnsi="Times New Roman"/>
            <w:sz w:val="28"/>
            <w:szCs w:val="28"/>
          </w:rPr>
          <w:t>.</w:t>
        </w:r>
        <w:r w:rsidR="006433E9" w:rsidRPr="006433E9">
          <w:rPr>
            <w:rStyle w:val="a6"/>
            <w:rFonts w:ascii="Times New Roman" w:hAnsi="Times New Roman"/>
            <w:sz w:val="28"/>
            <w:szCs w:val="28"/>
            <w:lang w:val="en-US"/>
          </w:rPr>
          <w:t>torgi</w:t>
        </w:r>
        <w:r w:rsidR="006433E9" w:rsidRPr="006433E9">
          <w:rPr>
            <w:rStyle w:val="a6"/>
            <w:rFonts w:ascii="Times New Roman" w:hAnsi="Times New Roman"/>
            <w:sz w:val="28"/>
            <w:szCs w:val="28"/>
          </w:rPr>
          <w:t>.</w:t>
        </w:r>
        <w:r w:rsidR="006433E9" w:rsidRPr="006433E9">
          <w:rPr>
            <w:rStyle w:val="a6"/>
            <w:rFonts w:ascii="Times New Roman" w:hAnsi="Times New Roman"/>
            <w:sz w:val="28"/>
            <w:szCs w:val="28"/>
            <w:lang w:val="en-US"/>
          </w:rPr>
          <w:t>gov</w:t>
        </w:r>
        <w:r w:rsidR="006433E9" w:rsidRPr="006433E9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6433E9" w:rsidRPr="006433E9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;</w:t>
      </w:r>
      <w:r w:rsidR="006433E9" w:rsidRPr="006433E9">
        <w:rPr>
          <w:rFonts w:ascii="Times New Roman" w:hAnsi="Times New Roman"/>
          <w:sz w:val="28"/>
          <w:szCs w:val="28"/>
        </w:rPr>
        <w:t xml:space="preserve"> </w:t>
      </w:r>
    </w:p>
    <w:p w:rsidR="00035F66" w:rsidRPr="006433E9" w:rsidRDefault="00E22344" w:rsidP="00E22344">
      <w:pPr>
        <w:tabs>
          <w:tab w:val="num" w:pos="2145"/>
        </w:tabs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035F66" w:rsidRPr="006433E9">
        <w:rPr>
          <w:rFonts w:ascii="Times New Roman" w:hAnsi="Times New Roman"/>
          <w:sz w:val="28"/>
          <w:szCs w:val="28"/>
        </w:rPr>
        <w:t xml:space="preserve">рганизовать прием заявок на участие в </w:t>
      </w:r>
      <w:r w:rsidR="00655D16" w:rsidRPr="006433E9">
        <w:rPr>
          <w:rFonts w:ascii="Times New Roman" w:hAnsi="Times New Roman"/>
          <w:sz w:val="28"/>
          <w:szCs w:val="28"/>
        </w:rPr>
        <w:t>аукционе</w:t>
      </w:r>
      <w:r>
        <w:rPr>
          <w:rFonts w:ascii="Times New Roman" w:hAnsi="Times New Roman"/>
          <w:sz w:val="28"/>
          <w:szCs w:val="28"/>
        </w:rPr>
        <w:t>, их рассмотрение;</w:t>
      </w:r>
    </w:p>
    <w:p w:rsidR="001C5BFF" w:rsidRDefault="00E22344" w:rsidP="00E22344">
      <w:pPr>
        <w:tabs>
          <w:tab w:val="num" w:pos="2145"/>
        </w:tabs>
        <w:spacing w:after="0" w:line="240" w:lineRule="auto"/>
        <w:ind w:left="142" w:firstLine="7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035F66">
        <w:rPr>
          <w:rFonts w:ascii="Times New Roman" w:hAnsi="Times New Roman"/>
          <w:sz w:val="28"/>
          <w:szCs w:val="28"/>
        </w:rPr>
        <w:t xml:space="preserve">окументировать основные этапы проведения </w:t>
      </w:r>
      <w:r w:rsidR="00655D16">
        <w:rPr>
          <w:rFonts w:ascii="Times New Roman" w:hAnsi="Times New Roman"/>
          <w:sz w:val="28"/>
          <w:szCs w:val="28"/>
        </w:rPr>
        <w:t>аукциона</w:t>
      </w:r>
      <w:r w:rsidR="00035F66">
        <w:rPr>
          <w:rFonts w:ascii="Times New Roman" w:hAnsi="Times New Roman"/>
          <w:sz w:val="28"/>
          <w:szCs w:val="28"/>
        </w:rPr>
        <w:t xml:space="preserve"> по</w:t>
      </w:r>
      <w:r w:rsidR="00655D16" w:rsidRPr="00655D16">
        <w:rPr>
          <w:rFonts w:ascii="Times New Roman" w:hAnsi="Times New Roman"/>
          <w:sz w:val="28"/>
          <w:szCs w:val="28"/>
        </w:rPr>
        <w:t xml:space="preserve"> </w:t>
      </w:r>
      <w:r w:rsidR="00655D16">
        <w:rPr>
          <w:rFonts w:ascii="Times New Roman" w:hAnsi="Times New Roman"/>
          <w:sz w:val="28"/>
          <w:szCs w:val="28"/>
        </w:rPr>
        <w:t>продаже муниципального имущества</w:t>
      </w:r>
      <w:r w:rsidR="00035F66">
        <w:rPr>
          <w:rFonts w:ascii="Times New Roman" w:hAnsi="Times New Roman"/>
          <w:sz w:val="28"/>
          <w:szCs w:val="28"/>
        </w:rPr>
        <w:t xml:space="preserve"> путем составления соответствующих протоколов.</w:t>
      </w:r>
    </w:p>
    <w:p w:rsidR="006433E9" w:rsidRDefault="00E22344" w:rsidP="0018610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2234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223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22344">
        <w:rPr>
          <w:rFonts w:ascii="Times New Roman" w:hAnsi="Times New Roman"/>
          <w:sz w:val="28"/>
          <w:szCs w:val="28"/>
        </w:rPr>
        <w:t xml:space="preserve">  исполнением</w:t>
      </w:r>
      <w:r w:rsidR="0018610A">
        <w:rPr>
          <w:rFonts w:ascii="Times New Roman" w:hAnsi="Times New Roman"/>
          <w:sz w:val="28"/>
          <w:szCs w:val="28"/>
        </w:rPr>
        <w:t xml:space="preserve"> распоряжения оставляю за собой.</w:t>
      </w:r>
    </w:p>
    <w:p w:rsidR="0018610A" w:rsidRDefault="0018610A" w:rsidP="0018610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18610A" w:rsidRDefault="0018610A" w:rsidP="0018610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18610A" w:rsidRPr="006433E9" w:rsidRDefault="0018610A" w:rsidP="0018610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1C5BFF" w:rsidRDefault="001C5BFF" w:rsidP="00035F6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 Ф. </w:t>
      </w:r>
      <w:proofErr w:type="spellStart"/>
      <w:r>
        <w:rPr>
          <w:rFonts w:ascii="Times New Roman" w:hAnsi="Times New Roman"/>
          <w:sz w:val="28"/>
          <w:szCs w:val="28"/>
        </w:rPr>
        <w:t>Арюткин</w:t>
      </w:r>
      <w:proofErr w:type="spellEnd"/>
    </w:p>
    <w:p w:rsidR="00744B4D" w:rsidRDefault="00744B4D" w:rsidP="00035F6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44B4D" w:rsidRPr="00633229" w:rsidRDefault="00744B4D" w:rsidP="00633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3229">
        <w:rPr>
          <w:rFonts w:ascii="Times New Roman" w:hAnsi="Times New Roman"/>
          <w:b/>
          <w:sz w:val="28"/>
          <w:szCs w:val="28"/>
        </w:rPr>
        <w:lastRenderedPageBreak/>
        <w:t>ИНФОРМАЦИОННОЕ  СООБЩЕНИЕ</w:t>
      </w:r>
    </w:p>
    <w:p w:rsidR="00633229" w:rsidRDefault="00633229" w:rsidP="00633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4B4D" w:rsidRPr="00633229" w:rsidRDefault="00744B4D" w:rsidP="00633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3229">
        <w:rPr>
          <w:rFonts w:ascii="Times New Roman" w:hAnsi="Times New Roman"/>
          <w:b/>
          <w:sz w:val="28"/>
          <w:szCs w:val="28"/>
        </w:rPr>
        <w:t>о проведении  аукциона по продаже  муниципального имущества администрации рабочего поселка</w:t>
      </w:r>
      <w:proofErr w:type="gramStart"/>
      <w:r w:rsidRPr="00633229">
        <w:rPr>
          <w:rFonts w:ascii="Times New Roman" w:hAnsi="Times New Roman"/>
          <w:b/>
          <w:sz w:val="28"/>
          <w:szCs w:val="28"/>
        </w:rPr>
        <w:t xml:space="preserve"> Ч</w:t>
      </w:r>
      <w:proofErr w:type="gramEnd"/>
      <w:r w:rsidRPr="00633229">
        <w:rPr>
          <w:rFonts w:ascii="Times New Roman" w:hAnsi="Times New Roman"/>
          <w:b/>
          <w:sz w:val="28"/>
          <w:szCs w:val="28"/>
        </w:rPr>
        <w:t xml:space="preserve">ик </w:t>
      </w:r>
      <w:proofErr w:type="spellStart"/>
      <w:r w:rsidRPr="00633229"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 w:rsidRPr="00633229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B4D" w:rsidRPr="00633229" w:rsidRDefault="00744B4D" w:rsidP="006332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sz w:val="28"/>
          <w:szCs w:val="28"/>
        </w:rPr>
        <w:t xml:space="preserve">Администрация рабочего поселка Чик </w:t>
      </w:r>
      <w:proofErr w:type="spellStart"/>
      <w:r w:rsidRPr="00633229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633229">
        <w:rPr>
          <w:rFonts w:ascii="Times New Roman" w:hAnsi="Times New Roman"/>
          <w:sz w:val="28"/>
          <w:szCs w:val="28"/>
        </w:rPr>
        <w:t xml:space="preserve">  района Новосибирской области извещает о проведении  аукциона по продаже муниципального имущества</w:t>
      </w:r>
      <w:r w:rsidRPr="00633229">
        <w:rPr>
          <w:rFonts w:ascii="Times New Roman" w:hAnsi="Times New Roman"/>
          <w:b/>
          <w:sz w:val="28"/>
          <w:szCs w:val="28"/>
        </w:rPr>
        <w:t xml:space="preserve"> </w:t>
      </w:r>
      <w:r w:rsidRPr="00633229">
        <w:rPr>
          <w:rFonts w:ascii="Times New Roman" w:hAnsi="Times New Roman"/>
          <w:sz w:val="28"/>
          <w:szCs w:val="28"/>
        </w:rPr>
        <w:t xml:space="preserve">администрации рабочего поселка Чик </w:t>
      </w:r>
      <w:proofErr w:type="spellStart"/>
      <w:r w:rsidRPr="00633229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633229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proofErr w:type="gramStart"/>
      <w:r w:rsidRPr="00633229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sz w:val="28"/>
          <w:szCs w:val="28"/>
        </w:rPr>
        <w:t xml:space="preserve">      Организатор аукциона: администрация рабочего поселка</w:t>
      </w:r>
      <w:proofErr w:type="gramStart"/>
      <w:r w:rsidRPr="00633229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633229">
        <w:rPr>
          <w:rFonts w:ascii="Times New Roman" w:hAnsi="Times New Roman"/>
          <w:sz w:val="28"/>
          <w:szCs w:val="28"/>
        </w:rPr>
        <w:t xml:space="preserve">ик </w:t>
      </w:r>
      <w:proofErr w:type="spellStart"/>
      <w:r w:rsidRPr="00633229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633229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sz w:val="28"/>
          <w:szCs w:val="28"/>
        </w:rPr>
        <w:t xml:space="preserve">      Местонахождение: 632662, Новосибирская область, </w:t>
      </w:r>
      <w:proofErr w:type="spellStart"/>
      <w:r w:rsidRPr="00633229">
        <w:rPr>
          <w:rFonts w:ascii="Times New Roman" w:hAnsi="Times New Roman"/>
          <w:sz w:val="28"/>
          <w:szCs w:val="28"/>
        </w:rPr>
        <w:t>Коченевский</w:t>
      </w:r>
      <w:proofErr w:type="spellEnd"/>
      <w:r w:rsidRPr="00633229">
        <w:rPr>
          <w:rFonts w:ascii="Times New Roman" w:hAnsi="Times New Roman"/>
          <w:sz w:val="28"/>
          <w:szCs w:val="28"/>
        </w:rPr>
        <w:t xml:space="preserve"> район, р. п. Чик, ул. Садовая 2А</w:t>
      </w:r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sz w:val="28"/>
          <w:szCs w:val="28"/>
        </w:rPr>
        <w:t xml:space="preserve">      Адрес официального сайта в сети «Интернет», на котором размещено информационное   </w:t>
      </w:r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sz w:val="28"/>
          <w:szCs w:val="28"/>
        </w:rPr>
        <w:t xml:space="preserve">      сообщение об аукционе: </w:t>
      </w:r>
      <w:hyperlink r:id="rId9" w:history="1">
        <w:r w:rsidRPr="00633229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633229">
          <w:rPr>
            <w:rStyle w:val="a6"/>
            <w:rFonts w:ascii="Times New Roman" w:hAnsi="Times New Roman"/>
            <w:sz w:val="28"/>
            <w:szCs w:val="28"/>
          </w:rPr>
          <w:t>.</w:t>
        </w:r>
        <w:r w:rsidRPr="00633229">
          <w:rPr>
            <w:rStyle w:val="a6"/>
            <w:rFonts w:ascii="Times New Roman" w:hAnsi="Times New Roman"/>
            <w:sz w:val="28"/>
            <w:szCs w:val="28"/>
            <w:lang w:val="en-US"/>
          </w:rPr>
          <w:t>torgi</w:t>
        </w:r>
        <w:r w:rsidRPr="00633229">
          <w:rPr>
            <w:rStyle w:val="a6"/>
            <w:rFonts w:ascii="Times New Roman" w:hAnsi="Times New Roman"/>
            <w:sz w:val="28"/>
            <w:szCs w:val="28"/>
          </w:rPr>
          <w:t>.</w:t>
        </w:r>
        <w:r w:rsidRPr="00633229">
          <w:rPr>
            <w:rStyle w:val="a6"/>
            <w:rFonts w:ascii="Times New Roman" w:hAnsi="Times New Roman"/>
            <w:sz w:val="28"/>
            <w:szCs w:val="28"/>
            <w:lang w:val="en-US"/>
          </w:rPr>
          <w:t>gov</w:t>
        </w:r>
        <w:r w:rsidRPr="00633229">
          <w:rPr>
            <w:rStyle w:val="a6"/>
            <w:rFonts w:ascii="Times New Roman" w:hAnsi="Times New Roman"/>
            <w:sz w:val="28"/>
            <w:szCs w:val="28"/>
          </w:rPr>
          <w:t>.</w:t>
        </w:r>
        <w:r w:rsidRPr="00633229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633229">
        <w:rPr>
          <w:rFonts w:ascii="Times New Roman" w:hAnsi="Times New Roman"/>
          <w:sz w:val="28"/>
          <w:szCs w:val="28"/>
        </w:rPr>
        <w:t xml:space="preserve"> и на сайте администрации р. п. Чик: </w:t>
      </w:r>
      <w:r w:rsidRPr="00633229">
        <w:rPr>
          <w:rFonts w:ascii="Times New Roman" w:hAnsi="Times New Roman"/>
          <w:sz w:val="28"/>
          <w:szCs w:val="28"/>
          <w:lang w:val="en-US"/>
        </w:rPr>
        <w:t>adm</w:t>
      </w:r>
      <w:r w:rsidRPr="00633229">
        <w:rPr>
          <w:rFonts w:ascii="Times New Roman" w:hAnsi="Times New Roman"/>
          <w:sz w:val="28"/>
          <w:szCs w:val="28"/>
        </w:rPr>
        <w:t>-</w:t>
      </w:r>
      <w:r w:rsidRPr="00633229">
        <w:rPr>
          <w:rFonts w:ascii="Times New Roman" w:hAnsi="Times New Roman"/>
          <w:sz w:val="28"/>
          <w:szCs w:val="28"/>
          <w:lang w:val="en-US"/>
        </w:rPr>
        <w:t>chik</w:t>
      </w:r>
      <w:r w:rsidRPr="00633229">
        <w:rPr>
          <w:rFonts w:ascii="Times New Roman" w:hAnsi="Times New Roman"/>
          <w:sz w:val="28"/>
          <w:szCs w:val="28"/>
        </w:rPr>
        <w:t>@</w:t>
      </w:r>
      <w:r w:rsidRPr="00633229">
        <w:rPr>
          <w:rFonts w:ascii="Times New Roman" w:hAnsi="Times New Roman"/>
          <w:sz w:val="28"/>
          <w:szCs w:val="28"/>
          <w:lang w:val="en-US"/>
        </w:rPr>
        <w:t>mail</w:t>
      </w:r>
      <w:r w:rsidRPr="00633229">
        <w:rPr>
          <w:rFonts w:ascii="Times New Roman" w:hAnsi="Times New Roman"/>
          <w:sz w:val="28"/>
          <w:szCs w:val="28"/>
        </w:rPr>
        <w:t>.</w:t>
      </w:r>
      <w:r w:rsidRPr="00633229">
        <w:rPr>
          <w:rFonts w:ascii="Times New Roman" w:hAnsi="Times New Roman"/>
          <w:sz w:val="28"/>
          <w:szCs w:val="28"/>
          <w:lang w:val="en-US"/>
        </w:rPr>
        <w:t>ru</w:t>
      </w:r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sz w:val="28"/>
          <w:szCs w:val="28"/>
        </w:rPr>
        <w:t xml:space="preserve">      Контактное лицо: </w:t>
      </w:r>
      <w:proofErr w:type="spellStart"/>
      <w:r w:rsidRPr="00633229">
        <w:rPr>
          <w:rFonts w:ascii="Times New Roman" w:hAnsi="Times New Roman"/>
          <w:sz w:val="28"/>
          <w:szCs w:val="28"/>
        </w:rPr>
        <w:t>Арюткин</w:t>
      </w:r>
      <w:proofErr w:type="spellEnd"/>
      <w:r w:rsidRPr="00633229">
        <w:rPr>
          <w:rFonts w:ascii="Times New Roman" w:hAnsi="Times New Roman"/>
          <w:sz w:val="28"/>
          <w:szCs w:val="28"/>
        </w:rPr>
        <w:t xml:space="preserve"> Виктор Федорович, тел. 383-51-43-270, </w:t>
      </w:r>
      <w:proofErr w:type="spellStart"/>
      <w:r w:rsidRPr="00633229">
        <w:rPr>
          <w:rFonts w:ascii="Times New Roman" w:hAnsi="Times New Roman"/>
          <w:sz w:val="28"/>
          <w:szCs w:val="28"/>
        </w:rPr>
        <w:t>Беловодская</w:t>
      </w:r>
      <w:proofErr w:type="spellEnd"/>
      <w:r w:rsidRPr="00633229">
        <w:rPr>
          <w:rFonts w:ascii="Times New Roman" w:hAnsi="Times New Roman"/>
          <w:sz w:val="28"/>
          <w:szCs w:val="28"/>
        </w:rPr>
        <w:t xml:space="preserve"> Татьяна Александровна 383-51-43-199.</w:t>
      </w:r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3229">
        <w:rPr>
          <w:rFonts w:ascii="Times New Roman" w:hAnsi="Times New Roman"/>
          <w:sz w:val="28"/>
          <w:szCs w:val="28"/>
        </w:rPr>
        <w:t xml:space="preserve">      Основание для проведения аукциона: </w:t>
      </w:r>
      <w:r w:rsidRPr="00633229">
        <w:rPr>
          <w:rFonts w:ascii="Times New Roman" w:hAnsi="Times New Roman"/>
          <w:color w:val="000000"/>
          <w:sz w:val="28"/>
          <w:szCs w:val="28"/>
        </w:rPr>
        <w:t>Решение Совета депутатов № 27 от 13. 11. 2014 и распоряжением администрации  рабочего поселка</w:t>
      </w:r>
      <w:proofErr w:type="gramStart"/>
      <w:r w:rsidRPr="00633229">
        <w:rPr>
          <w:rFonts w:ascii="Times New Roman" w:hAnsi="Times New Roman"/>
          <w:color w:val="000000"/>
          <w:sz w:val="28"/>
          <w:szCs w:val="28"/>
        </w:rPr>
        <w:t xml:space="preserve"> Ч</w:t>
      </w:r>
      <w:proofErr w:type="gramEnd"/>
      <w:r w:rsidRPr="00633229">
        <w:rPr>
          <w:rFonts w:ascii="Times New Roman" w:hAnsi="Times New Roman"/>
          <w:color w:val="000000"/>
          <w:sz w:val="28"/>
          <w:szCs w:val="28"/>
        </w:rPr>
        <w:t xml:space="preserve">ик </w:t>
      </w:r>
      <w:proofErr w:type="spellStart"/>
      <w:r w:rsidRPr="00633229">
        <w:rPr>
          <w:rFonts w:ascii="Times New Roman" w:hAnsi="Times New Roman"/>
          <w:color w:val="000000"/>
          <w:sz w:val="28"/>
          <w:szCs w:val="28"/>
        </w:rPr>
        <w:t>Коченевского</w:t>
      </w:r>
      <w:proofErr w:type="spellEnd"/>
      <w:r w:rsidRPr="00633229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от 15. 04. 2015 № 27-р, администрация рабочего поселка Чик сообщает о проведении аукциона по продаже  муниципального имущества  открытого по составу участников и по форме подачи предложений.</w:t>
      </w:r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b/>
          <w:sz w:val="28"/>
          <w:szCs w:val="28"/>
        </w:rPr>
        <w:t xml:space="preserve">Лот № 1 </w:t>
      </w:r>
      <w:r w:rsidRPr="00633229">
        <w:rPr>
          <w:rFonts w:ascii="Times New Roman" w:hAnsi="Times New Roman"/>
          <w:sz w:val="28"/>
          <w:szCs w:val="28"/>
        </w:rPr>
        <w:t xml:space="preserve">– квартира, общей площадью 21,1 кв. м, </w:t>
      </w:r>
      <w:proofErr w:type="gramStart"/>
      <w:r w:rsidRPr="00633229">
        <w:rPr>
          <w:rFonts w:ascii="Times New Roman" w:hAnsi="Times New Roman"/>
          <w:sz w:val="28"/>
          <w:szCs w:val="28"/>
        </w:rPr>
        <w:t>расположенные</w:t>
      </w:r>
      <w:proofErr w:type="gramEnd"/>
      <w:r w:rsidRPr="00633229">
        <w:rPr>
          <w:rFonts w:ascii="Times New Roman" w:hAnsi="Times New Roman"/>
          <w:sz w:val="28"/>
          <w:szCs w:val="28"/>
        </w:rPr>
        <w:t xml:space="preserve"> по адресу: Новосибирская обл., </w:t>
      </w:r>
      <w:proofErr w:type="spellStart"/>
      <w:r w:rsidRPr="00633229">
        <w:rPr>
          <w:rFonts w:ascii="Times New Roman" w:hAnsi="Times New Roman"/>
          <w:sz w:val="28"/>
          <w:szCs w:val="28"/>
        </w:rPr>
        <w:t>Коченевский</w:t>
      </w:r>
      <w:proofErr w:type="spellEnd"/>
      <w:r w:rsidRPr="00633229">
        <w:rPr>
          <w:rFonts w:ascii="Times New Roman" w:hAnsi="Times New Roman"/>
          <w:sz w:val="28"/>
          <w:szCs w:val="28"/>
        </w:rPr>
        <w:t xml:space="preserve"> район, р. п. Чик, ул. Терешковой, дом 41, квартира 2.</w:t>
      </w:r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sz w:val="28"/>
          <w:szCs w:val="28"/>
        </w:rPr>
        <w:t xml:space="preserve">       Собственник имущества: администрация р. п. Чик </w:t>
      </w:r>
      <w:proofErr w:type="spellStart"/>
      <w:r w:rsidRPr="00633229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633229">
        <w:rPr>
          <w:rFonts w:ascii="Times New Roman" w:hAnsi="Times New Roman"/>
          <w:sz w:val="28"/>
          <w:szCs w:val="28"/>
        </w:rPr>
        <w:t xml:space="preserve"> район Новосибирской области   </w:t>
      </w:r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sz w:val="28"/>
          <w:szCs w:val="28"/>
        </w:rPr>
        <w:t xml:space="preserve">   Способ продажи имущества – открытый аукцион.</w:t>
      </w:r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b/>
          <w:sz w:val="28"/>
          <w:szCs w:val="28"/>
        </w:rPr>
        <w:t xml:space="preserve">   </w:t>
      </w:r>
      <w:r w:rsidRPr="00633229">
        <w:rPr>
          <w:rFonts w:ascii="Times New Roman" w:hAnsi="Times New Roman"/>
          <w:sz w:val="28"/>
          <w:szCs w:val="28"/>
        </w:rPr>
        <w:t>Обременение на имущество не зарегистрировано.</w:t>
      </w:r>
      <w:r w:rsidRPr="00633229">
        <w:rPr>
          <w:rFonts w:ascii="Times New Roman" w:hAnsi="Times New Roman"/>
          <w:b/>
          <w:sz w:val="28"/>
          <w:szCs w:val="28"/>
        </w:rPr>
        <w:t xml:space="preserve">    </w:t>
      </w:r>
      <w:r w:rsidRPr="00633229">
        <w:rPr>
          <w:rFonts w:ascii="Times New Roman" w:hAnsi="Times New Roman"/>
          <w:sz w:val="28"/>
          <w:szCs w:val="28"/>
        </w:rPr>
        <w:t xml:space="preserve"> </w:t>
      </w:r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sz w:val="28"/>
          <w:szCs w:val="28"/>
        </w:rPr>
        <w:t xml:space="preserve">Сведения об износе, устаревании: </w:t>
      </w:r>
      <w:proofErr w:type="gramStart"/>
      <w:r w:rsidRPr="00633229">
        <w:rPr>
          <w:rFonts w:ascii="Times New Roman" w:hAnsi="Times New Roman"/>
          <w:sz w:val="28"/>
          <w:szCs w:val="28"/>
        </w:rPr>
        <w:t xml:space="preserve">Квартира подвергалась воздействию огня, физический износ определен на основании визуального осмотра и равен 80%. Факты способствующие возникновению внешнего и функционального </w:t>
      </w:r>
      <w:proofErr w:type="spellStart"/>
      <w:r w:rsidRPr="00633229">
        <w:rPr>
          <w:rFonts w:ascii="Times New Roman" w:hAnsi="Times New Roman"/>
          <w:sz w:val="28"/>
          <w:szCs w:val="28"/>
        </w:rPr>
        <w:t>устареваний</w:t>
      </w:r>
      <w:proofErr w:type="spellEnd"/>
      <w:r w:rsidRPr="00633229">
        <w:rPr>
          <w:rFonts w:ascii="Times New Roman" w:hAnsi="Times New Roman"/>
          <w:sz w:val="28"/>
          <w:szCs w:val="28"/>
        </w:rPr>
        <w:t xml:space="preserve"> не выявлены.</w:t>
      </w:r>
      <w:proofErr w:type="gramEnd"/>
      <w:r w:rsidRPr="00633229">
        <w:rPr>
          <w:rFonts w:ascii="Times New Roman" w:hAnsi="Times New Roman"/>
          <w:sz w:val="28"/>
          <w:szCs w:val="28"/>
        </w:rPr>
        <w:t xml:space="preserve"> (Отчет № 2908-2014 об оценке рыночной стоимости квартиры от 08.09.2014г ОГУП «</w:t>
      </w:r>
      <w:proofErr w:type="spellStart"/>
      <w:r w:rsidRPr="00633229">
        <w:rPr>
          <w:rFonts w:ascii="Times New Roman" w:hAnsi="Times New Roman"/>
          <w:sz w:val="28"/>
          <w:szCs w:val="28"/>
        </w:rPr>
        <w:t>Техцентр</w:t>
      </w:r>
      <w:proofErr w:type="spellEnd"/>
      <w:r w:rsidRPr="00633229">
        <w:rPr>
          <w:rFonts w:ascii="Times New Roman" w:hAnsi="Times New Roman"/>
          <w:sz w:val="28"/>
          <w:szCs w:val="28"/>
        </w:rPr>
        <w:t xml:space="preserve">»)      </w:t>
      </w:r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B4D" w:rsidRPr="00633229" w:rsidRDefault="00744B4D" w:rsidP="00633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3229">
        <w:rPr>
          <w:rFonts w:ascii="Times New Roman" w:hAnsi="Times New Roman"/>
          <w:b/>
          <w:sz w:val="28"/>
          <w:szCs w:val="28"/>
        </w:rPr>
        <w:t>Общие сведения</w:t>
      </w:r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b/>
          <w:sz w:val="28"/>
          <w:szCs w:val="28"/>
        </w:rPr>
        <w:t xml:space="preserve">     Дата проведения аукциона: 04.06.2015 года в 14 часов 00 минут</w:t>
      </w:r>
      <w:r w:rsidRPr="00633229">
        <w:rPr>
          <w:rFonts w:ascii="Times New Roman" w:hAnsi="Times New Roman"/>
          <w:sz w:val="28"/>
          <w:szCs w:val="28"/>
        </w:rPr>
        <w:t xml:space="preserve"> по местному времени по адресу: р. п. Чик, ул. Садовая, 2А, кабинет № 1.</w:t>
      </w:r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sz w:val="28"/>
          <w:szCs w:val="28"/>
        </w:rPr>
        <w:t xml:space="preserve">     Заявки на участие в аукционе с прилагаемыми к ним документами принимаются по рабочим дням </w:t>
      </w:r>
      <w:r w:rsidRPr="00633229">
        <w:rPr>
          <w:rFonts w:ascii="Times New Roman" w:hAnsi="Times New Roman"/>
          <w:b/>
          <w:sz w:val="28"/>
          <w:szCs w:val="28"/>
        </w:rPr>
        <w:t>с 16.04.2015 года с 8.00 до 16.00</w:t>
      </w:r>
      <w:r w:rsidRPr="00633229">
        <w:rPr>
          <w:rFonts w:ascii="Times New Roman" w:hAnsi="Times New Roman"/>
          <w:sz w:val="28"/>
          <w:szCs w:val="28"/>
        </w:rPr>
        <w:t xml:space="preserve"> часов по местному времени по адресу: р. п. Чик, ул. </w:t>
      </w:r>
      <w:proofErr w:type="gramStart"/>
      <w:r w:rsidRPr="00633229">
        <w:rPr>
          <w:rFonts w:ascii="Times New Roman" w:hAnsi="Times New Roman"/>
          <w:sz w:val="28"/>
          <w:szCs w:val="28"/>
        </w:rPr>
        <w:t>Садовая</w:t>
      </w:r>
      <w:proofErr w:type="gramEnd"/>
      <w:r w:rsidRPr="00633229">
        <w:rPr>
          <w:rFonts w:ascii="Times New Roman" w:hAnsi="Times New Roman"/>
          <w:sz w:val="28"/>
          <w:szCs w:val="28"/>
        </w:rPr>
        <w:t xml:space="preserve">, 2А, кабинет № 4.  Ознакомиться с формой заявки, условиями договора о задатке и договора купли продажи, а также иными сведениями можно в администрации р. п. Чик, </w:t>
      </w:r>
      <w:proofErr w:type="spellStart"/>
      <w:r w:rsidRPr="00633229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633229">
        <w:rPr>
          <w:rFonts w:ascii="Times New Roman" w:hAnsi="Times New Roman"/>
          <w:sz w:val="28"/>
          <w:szCs w:val="28"/>
        </w:rPr>
        <w:t xml:space="preserve"> района Новосибирской </w:t>
      </w:r>
      <w:r w:rsidRPr="00633229">
        <w:rPr>
          <w:rFonts w:ascii="Times New Roman" w:hAnsi="Times New Roman"/>
          <w:sz w:val="28"/>
          <w:szCs w:val="28"/>
        </w:rPr>
        <w:lastRenderedPageBreak/>
        <w:t>области (</w:t>
      </w:r>
      <w:proofErr w:type="spellStart"/>
      <w:r w:rsidRPr="00633229">
        <w:rPr>
          <w:rFonts w:ascii="Times New Roman" w:hAnsi="Times New Roman"/>
          <w:sz w:val="28"/>
          <w:szCs w:val="28"/>
        </w:rPr>
        <w:t>каб</w:t>
      </w:r>
      <w:proofErr w:type="spellEnd"/>
      <w:r w:rsidRPr="00633229">
        <w:rPr>
          <w:rFonts w:ascii="Times New Roman" w:hAnsi="Times New Roman"/>
          <w:sz w:val="28"/>
          <w:szCs w:val="28"/>
        </w:rPr>
        <w:t>. 4),  контактный телефон: 8383-51-43-199  и на официальном сайте в сети «Интернет».</w:t>
      </w:r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b/>
          <w:sz w:val="28"/>
          <w:szCs w:val="28"/>
        </w:rPr>
        <w:t xml:space="preserve">      Срок окончания приема заявок </w:t>
      </w:r>
      <w:r w:rsidRPr="00633229">
        <w:rPr>
          <w:rFonts w:ascii="Times New Roman" w:hAnsi="Times New Roman"/>
          <w:sz w:val="28"/>
          <w:szCs w:val="28"/>
        </w:rPr>
        <w:t xml:space="preserve">–  </w:t>
      </w:r>
      <w:r w:rsidRPr="00633229">
        <w:rPr>
          <w:rFonts w:ascii="Times New Roman" w:hAnsi="Times New Roman"/>
          <w:b/>
          <w:sz w:val="28"/>
          <w:szCs w:val="28"/>
        </w:rPr>
        <w:t>15.05.2015 года в 10 часов 00</w:t>
      </w:r>
      <w:r w:rsidRPr="00633229">
        <w:rPr>
          <w:rFonts w:ascii="Times New Roman" w:hAnsi="Times New Roman"/>
          <w:sz w:val="28"/>
          <w:szCs w:val="28"/>
        </w:rPr>
        <w:t xml:space="preserve"> минут по местному времени.</w:t>
      </w:r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b/>
          <w:sz w:val="28"/>
          <w:szCs w:val="28"/>
        </w:rPr>
        <w:t xml:space="preserve">      Дата подведения итогов приема заявок</w:t>
      </w:r>
      <w:r w:rsidRPr="00633229">
        <w:rPr>
          <w:rFonts w:ascii="Times New Roman" w:hAnsi="Times New Roman"/>
          <w:sz w:val="28"/>
          <w:szCs w:val="28"/>
        </w:rPr>
        <w:t xml:space="preserve">: </w:t>
      </w:r>
      <w:r w:rsidRPr="00633229">
        <w:rPr>
          <w:rFonts w:ascii="Times New Roman" w:hAnsi="Times New Roman"/>
          <w:b/>
          <w:sz w:val="28"/>
          <w:szCs w:val="28"/>
        </w:rPr>
        <w:t>18.05.2015 года</w:t>
      </w:r>
      <w:r w:rsidRPr="00633229">
        <w:rPr>
          <w:rFonts w:ascii="Times New Roman" w:hAnsi="Times New Roman"/>
          <w:sz w:val="28"/>
          <w:szCs w:val="28"/>
        </w:rPr>
        <w:t>.</w:t>
      </w:r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sz w:val="28"/>
          <w:szCs w:val="28"/>
        </w:rPr>
        <w:t>Аукцион проводится в форме торгов, открытых по составу участников и по форме подачи предложений по цене. К участию в аукционе  допускаются все юридические и физические лица, своевременно подавшие заявку на участие в аукционе и представившие документы в соответствии с перечнем, объявленным в настоящем информационном сообщении, обеспечившие поступление на счет установленной суммы задатка в указанный срок.</w:t>
      </w:r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sz w:val="28"/>
          <w:szCs w:val="28"/>
        </w:rPr>
        <w:t xml:space="preserve">    Обязанность доказать свое право на участие в аукционе  лежит на претенденте.</w:t>
      </w:r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sz w:val="28"/>
          <w:szCs w:val="28"/>
        </w:rPr>
        <w:t xml:space="preserve">     </w:t>
      </w:r>
      <w:r w:rsidRPr="00633229">
        <w:rPr>
          <w:rFonts w:ascii="Times New Roman" w:hAnsi="Times New Roman"/>
          <w:b/>
          <w:sz w:val="28"/>
          <w:szCs w:val="28"/>
        </w:rPr>
        <w:t xml:space="preserve">Средства платежа – </w:t>
      </w:r>
      <w:r w:rsidRPr="00633229">
        <w:rPr>
          <w:rFonts w:ascii="Times New Roman" w:hAnsi="Times New Roman"/>
          <w:sz w:val="28"/>
          <w:szCs w:val="28"/>
        </w:rPr>
        <w:t>денежные средства в валюте Российской Федерации (рубли).</w:t>
      </w:r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b/>
          <w:sz w:val="28"/>
          <w:szCs w:val="28"/>
        </w:rPr>
        <w:t xml:space="preserve">     Форма платежа</w:t>
      </w:r>
      <w:r w:rsidRPr="00633229">
        <w:rPr>
          <w:rFonts w:ascii="Times New Roman" w:hAnsi="Times New Roman"/>
          <w:sz w:val="28"/>
          <w:szCs w:val="28"/>
        </w:rPr>
        <w:t xml:space="preserve"> – единовременная, безналичная.</w:t>
      </w:r>
      <w:r w:rsidRPr="00633229">
        <w:rPr>
          <w:rFonts w:ascii="Times New Roman" w:hAnsi="Times New Roman"/>
          <w:b/>
          <w:sz w:val="28"/>
          <w:szCs w:val="28"/>
        </w:rPr>
        <w:t xml:space="preserve"> </w:t>
      </w:r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b/>
          <w:sz w:val="28"/>
          <w:szCs w:val="28"/>
        </w:rPr>
        <w:t xml:space="preserve">      Задаток </w:t>
      </w:r>
      <w:r w:rsidRPr="00633229">
        <w:rPr>
          <w:rFonts w:ascii="Times New Roman" w:hAnsi="Times New Roman"/>
          <w:sz w:val="28"/>
          <w:szCs w:val="28"/>
        </w:rPr>
        <w:t>вносится на счет администрации не позднее даты окончания приема заявок на участие в торгах.</w:t>
      </w:r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3229">
        <w:rPr>
          <w:rFonts w:ascii="Times New Roman" w:hAnsi="Times New Roman"/>
          <w:b/>
          <w:sz w:val="28"/>
          <w:szCs w:val="28"/>
        </w:rPr>
        <w:t xml:space="preserve">      Документы, представляемые для участия на аукционе:</w:t>
      </w:r>
    </w:p>
    <w:p w:rsidR="00744B4D" w:rsidRPr="00633229" w:rsidRDefault="00744B4D" w:rsidP="0063322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sz w:val="28"/>
          <w:szCs w:val="28"/>
        </w:rPr>
        <w:t>Заявка на участие в аукционе.</w:t>
      </w:r>
    </w:p>
    <w:p w:rsidR="00744B4D" w:rsidRPr="00633229" w:rsidRDefault="00744B4D" w:rsidP="0063322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sz w:val="28"/>
          <w:szCs w:val="28"/>
        </w:rPr>
        <w:t xml:space="preserve">Платежный документ с отметкой банка об исполнении, подтверждающий внесение претендентом суммы задатка в соответствии с договором о задатке, заключаемым с Продавцом  до перечисления денежных средств. </w:t>
      </w:r>
    </w:p>
    <w:p w:rsidR="00744B4D" w:rsidRPr="00633229" w:rsidRDefault="00744B4D" w:rsidP="0063322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633229">
        <w:rPr>
          <w:rFonts w:ascii="Times New Roman" w:hAnsi="Times New Roman"/>
          <w:color w:val="000000"/>
          <w:sz w:val="28"/>
          <w:szCs w:val="28"/>
        </w:rPr>
        <w:t xml:space="preserve">Задаток вносится единым платежом на </w:t>
      </w:r>
      <w:r w:rsidRPr="00633229">
        <w:rPr>
          <w:rFonts w:ascii="Times New Roman" w:hAnsi="Times New Roman"/>
          <w:i/>
          <w:color w:val="000000"/>
          <w:sz w:val="28"/>
          <w:szCs w:val="28"/>
        </w:rPr>
        <w:t xml:space="preserve">расчетный счет </w:t>
      </w:r>
      <w:r w:rsidRPr="00633229">
        <w:rPr>
          <w:rFonts w:ascii="Times New Roman" w:hAnsi="Times New Roman"/>
          <w:i/>
          <w:sz w:val="28"/>
          <w:szCs w:val="28"/>
        </w:rPr>
        <w:t xml:space="preserve">40204810400000000188 Сибирское ГУ Банка России БИК 045004001 КБК 55511402053100000410 ИНН 5425106838 КПП 542501001 лицевой счет 03513025960 в отделении по </w:t>
      </w:r>
      <w:proofErr w:type="spellStart"/>
      <w:r w:rsidRPr="00633229">
        <w:rPr>
          <w:rFonts w:ascii="Times New Roman" w:hAnsi="Times New Roman"/>
          <w:i/>
          <w:sz w:val="28"/>
          <w:szCs w:val="28"/>
        </w:rPr>
        <w:t>Коченевскому</w:t>
      </w:r>
      <w:proofErr w:type="spellEnd"/>
      <w:r w:rsidRPr="00633229">
        <w:rPr>
          <w:rFonts w:ascii="Times New Roman" w:hAnsi="Times New Roman"/>
          <w:i/>
          <w:sz w:val="28"/>
          <w:szCs w:val="28"/>
        </w:rPr>
        <w:t xml:space="preserve"> району УФК по Новосибирской области</w:t>
      </w:r>
      <w:r w:rsidRPr="00633229">
        <w:rPr>
          <w:rFonts w:ascii="Times New Roman" w:hAnsi="Times New Roman"/>
          <w:i/>
          <w:color w:val="000000"/>
          <w:sz w:val="28"/>
          <w:szCs w:val="28"/>
        </w:rPr>
        <w:t>, «За участие в аукционе»</w:t>
      </w:r>
      <w:proofErr w:type="gramEnd"/>
    </w:p>
    <w:p w:rsidR="00744B4D" w:rsidRPr="00633229" w:rsidRDefault="00744B4D" w:rsidP="0063322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sz w:val="28"/>
          <w:szCs w:val="28"/>
        </w:rPr>
        <w:t>Надлежащим образом оформленную доверенность на лицо, имеющее право действовать от имени претендента.</w:t>
      </w:r>
    </w:p>
    <w:p w:rsidR="00744B4D" w:rsidRPr="00633229" w:rsidRDefault="00744B4D" w:rsidP="0063322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sz w:val="28"/>
          <w:szCs w:val="28"/>
        </w:rPr>
        <w:t xml:space="preserve">Опись представленных документов, подписанная претендентом или уполномоченным представителем. </w:t>
      </w:r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b/>
          <w:sz w:val="28"/>
          <w:szCs w:val="28"/>
        </w:rPr>
        <w:t>Юридические лица дополнительно представляют:</w:t>
      </w:r>
    </w:p>
    <w:p w:rsidR="00744B4D" w:rsidRPr="00633229" w:rsidRDefault="00744B4D" w:rsidP="0063322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sz w:val="28"/>
          <w:szCs w:val="28"/>
        </w:rPr>
        <w:t xml:space="preserve">Нотариально заверенные копии учредительных документов. </w:t>
      </w:r>
    </w:p>
    <w:p w:rsidR="00744B4D" w:rsidRPr="00633229" w:rsidRDefault="00744B4D" w:rsidP="0063322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sz w:val="28"/>
          <w:szCs w:val="28"/>
        </w:rPr>
        <w:t>Выписку из единого государственного реестра юридических лиц или нотариально заверенную копию такой выписки.</w:t>
      </w:r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3229">
        <w:rPr>
          <w:rFonts w:ascii="Times New Roman" w:hAnsi="Times New Roman"/>
          <w:b/>
          <w:sz w:val="28"/>
          <w:szCs w:val="28"/>
        </w:rPr>
        <w:t xml:space="preserve">                Физические лица дополнительно представляют:</w:t>
      </w:r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sz w:val="28"/>
          <w:szCs w:val="28"/>
        </w:rPr>
        <w:t xml:space="preserve">           Паспорт или заменяющий его документ.</w:t>
      </w:r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sz w:val="28"/>
          <w:szCs w:val="28"/>
        </w:rPr>
        <w:t xml:space="preserve">           Выписку из единого государственного реестра индивидуальных предпринимателей или   </w:t>
      </w:r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sz w:val="28"/>
          <w:szCs w:val="28"/>
        </w:rPr>
        <w:t xml:space="preserve">           нотариально заверенную копию такой выписки (для индивидуального предпринимателя). </w:t>
      </w:r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sz w:val="28"/>
          <w:szCs w:val="28"/>
        </w:rPr>
        <w:t xml:space="preserve">           Претендент приобретает статус участника с момента подписания Продавцом протокола о    </w:t>
      </w:r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633229">
        <w:rPr>
          <w:rFonts w:ascii="Times New Roman" w:hAnsi="Times New Roman"/>
          <w:sz w:val="28"/>
          <w:szCs w:val="28"/>
        </w:rPr>
        <w:t>признании</w:t>
      </w:r>
      <w:proofErr w:type="gramEnd"/>
      <w:r w:rsidRPr="00633229">
        <w:rPr>
          <w:rFonts w:ascii="Times New Roman" w:hAnsi="Times New Roman"/>
          <w:sz w:val="28"/>
          <w:szCs w:val="28"/>
        </w:rPr>
        <w:t xml:space="preserve"> претендентов участниками аукциона.</w:t>
      </w:r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sz w:val="28"/>
          <w:szCs w:val="28"/>
        </w:rPr>
        <w:t xml:space="preserve">           Аукцион ведет аукционист. Победителем аукциона признается  лицо, предложившее  </w:t>
      </w:r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sz w:val="28"/>
          <w:szCs w:val="28"/>
        </w:rPr>
        <w:t xml:space="preserve">           наиболее высокую цену.        </w:t>
      </w:r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sz w:val="28"/>
          <w:szCs w:val="28"/>
        </w:rPr>
        <w:lastRenderedPageBreak/>
        <w:t xml:space="preserve">           Протокол об итогах аукциона с момента его подписания  аукционистом  и Продавцом    </w:t>
      </w:r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sz w:val="28"/>
          <w:szCs w:val="28"/>
        </w:rPr>
        <w:t xml:space="preserve">           приобретает юридическую силу и является документом, удостоверяющим право Победителя   </w:t>
      </w:r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sz w:val="28"/>
          <w:szCs w:val="28"/>
        </w:rPr>
        <w:t xml:space="preserve">           на заключение договора купли-продажи.</w:t>
      </w:r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sz w:val="28"/>
          <w:szCs w:val="28"/>
        </w:rPr>
        <w:t xml:space="preserve">           Уведомление о признании участника аукциона Победителем  и  копия протокола об итогах  </w:t>
      </w:r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sz w:val="28"/>
          <w:szCs w:val="28"/>
        </w:rPr>
        <w:t xml:space="preserve">           аукциона выдаются Победителю или его полномочному представителю под расписку, </w:t>
      </w:r>
      <w:proofErr w:type="gramStart"/>
      <w:r w:rsidRPr="00633229">
        <w:rPr>
          <w:rFonts w:ascii="Times New Roman" w:hAnsi="Times New Roman"/>
          <w:sz w:val="28"/>
          <w:szCs w:val="28"/>
        </w:rPr>
        <w:t>в</w:t>
      </w:r>
      <w:proofErr w:type="gramEnd"/>
      <w:r w:rsidRPr="00633229">
        <w:rPr>
          <w:rFonts w:ascii="Times New Roman" w:hAnsi="Times New Roman"/>
          <w:sz w:val="28"/>
          <w:szCs w:val="28"/>
        </w:rPr>
        <w:t xml:space="preserve"> </w:t>
      </w:r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sz w:val="28"/>
          <w:szCs w:val="28"/>
        </w:rPr>
        <w:t xml:space="preserve">           течение 5 дней </w:t>
      </w:r>
      <w:proofErr w:type="gramStart"/>
      <w:r w:rsidRPr="00633229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633229">
        <w:rPr>
          <w:rFonts w:ascii="Times New Roman" w:hAnsi="Times New Roman"/>
          <w:sz w:val="28"/>
          <w:szCs w:val="28"/>
        </w:rPr>
        <w:t xml:space="preserve"> итогов аукциона. Задаток  возвращается участникам  </w:t>
      </w:r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sz w:val="28"/>
          <w:szCs w:val="28"/>
        </w:rPr>
        <w:t xml:space="preserve">           аукциона (за исключением его победителя) в течение 5 календарных дней с даты </w:t>
      </w:r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sz w:val="28"/>
          <w:szCs w:val="28"/>
        </w:rPr>
        <w:t xml:space="preserve">          подведения итогов.</w:t>
      </w:r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sz w:val="28"/>
          <w:szCs w:val="28"/>
        </w:rPr>
        <w:t xml:space="preserve">          Договор купли-продажи заключается между продавцом и победителем аукциона в течение 10  </w:t>
      </w:r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sz w:val="28"/>
          <w:szCs w:val="28"/>
        </w:rPr>
        <w:t xml:space="preserve">          Рабочих дней, </w:t>
      </w:r>
      <w:proofErr w:type="gramStart"/>
      <w:r w:rsidRPr="00633229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633229">
        <w:rPr>
          <w:rFonts w:ascii="Times New Roman" w:hAnsi="Times New Roman"/>
          <w:sz w:val="28"/>
          <w:szCs w:val="28"/>
        </w:rPr>
        <w:t xml:space="preserve"> итогов аукциона. </w:t>
      </w:r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sz w:val="28"/>
          <w:szCs w:val="28"/>
        </w:rPr>
        <w:t xml:space="preserve">           Покупатель обязан </w:t>
      </w:r>
      <w:proofErr w:type="gramStart"/>
      <w:r w:rsidRPr="00633229">
        <w:rPr>
          <w:rFonts w:ascii="Times New Roman" w:hAnsi="Times New Roman"/>
          <w:sz w:val="28"/>
          <w:szCs w:val="28"/>
        </w:rPr>
        <w:t>оплатить стоимость имущества</w:t>
      </w:r>
      <w:proofErr w:type="gramEnd"/>
      <w:r w:rsidRPr="00633229">
        <w:rPr>
          <w:rFonts w:ascii="Times New Roman" w:hAnsi="Times New Roman"/>
          <w:sz w:val="28"/>
          <w:szCs w:val="28"/>
        </w:rPr>
        <w:t xml:space="preserve"> в течение 10 дней, после заключения  </w:t>
      </w:r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sz w:val="28"/>
          <w:szCs w:val="28"/>
        </w:rPr>
        <w:t xml:space="preserve">           договора купли-продажи, единовременным платежом.             </w:t>
      </w:r>
    </w:p>
    <w:p w:rsidR="00744B4D" w:rsidRPr="00633229" w:rsidRDefault="00744B4D" w:rsidP="00633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29">
        <w:rPr>
          <w:rFonts w:ascii="Times New Roman" w:hAnsi="Times New Roman"/>
          <w:sz w:val="28"/>
          <w:szCs w:val="28"/>
        </w:rPr>
        <w:t xml:space="preserve">           Аукцион, в котором принял участие только один участник, считается несостоявшимся.</w:t>
      </w:r>
    </w:p>
    <w:p w:rsidR="00744B4D" w:rsidRDefault="00744B4D" w:rsidP="0063322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744B4D" w:rsidRPr="005F2FD1" w:rsidTr="005666F0">
        <w:tc>
          <w:tcPr>
            <w:tcW w:w="5210" w:type="dxa"/>
          </w:tcPr>
          <w:p w:rsidR="00744B4D" w:rsidRPr="005F2FD1" w:rsidRDefault="00744B4D" w:rsidP="005666F0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caps/>
              </w:rPr>
            </w:pPr>
          </w:p>
        </w:tc>
        <w:tc>
          <w:tcPr>
            <w:tcW w:w="5211" w:type="dxa"/>
          </w:tcPr>
          <w:p w:rsidR="00744B4D" w:rsidRPr="005F2FD1" w:rsidRDefault="00744B4D" w:rsidP="005666F0">
            <w:pPr>
              <w:spacing w:after="0" w:line="240" w:lineRule="auto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                     Утверждено:</w:t>
            </w:r>
          </w:p>
          <w:p w:rsidR="00744B4D" w:rsidRPr="005F2FD1" w:rsidRDefault="00744B4D" w:rsidP="005666F0">
            <w:pPr>
              <w:spacing w:after="0"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                        Глава </w:t>
            </w:r>
            <w:r w:rsidRPr="005F2FD1">
              <w:rPr>
                <w:rFonts w:ascii="Times New Roman" w:eastAsia="MS Mincho" w:hAnsi="Times New Roman"/>
              </w:rPr>
              <w:t>рабочего поселка</w:t>
            </w:r>
            <w:proofErr w:type="gramStart"/>
            <w:r w:rsidRPr="005F2FD1">
              <w:rPr>
                <w:rFonts w:ascii="Times New Roman" w:eastAsia="MS Mincho" w:hAnsi="Times New Roman"/>
              </w:rPr>
              <w:t xml:space="preserve"> Ч</w:t>
            </w:r>
            <w:proofErr w:type="gramEnd"/>
            <w:r w:rsidRPr="005F2FD1">
              <w:rPr>
                <w:rFonts w:ascii="Times New Roman" w:eastAsia="MS Mincho" w:hAnsi="Times New Roman"/>
              </w:rPr>
              <w:t xml:space="preserve">ик </w:t>
            </w:r>
          </w:p>
          <w:p w:rsidR="00744B4D" w:rsidRPr="005F2FD1" w:rsidRDefault="00744B4D" w:rsidP="005666F0">
            <w:pPr>
              <w:spacing w:after="0" w:line="240" w:lineRule="auto"/>
              <w:jc w:val="both"/>
              <w:rPr>
                <w:rFonts w:ascii="Times New Roman" w:eastAsia="MS Mincho" w:hAnsi="Times New Roman"/>
              </w:rPr>
            </w:pPr>
            <w:r w:rsidRPr="005F2FD1">
              <w:rPr>
                <w:rFonts w:ascii="Times New Roman" w:eastAsia="MS Mincho" w:hAnsi="Times New Roman"/>
              </w:rPr>
              <w:t xml:space="preserve">                     </w:t>
            </w:r>
            <w:proofErr w:type="spellStart"/>
            <w:r w:rsidRPr="005F2FD1">
              <w:rPr>
                <w:rFonts w:ascii="Times New Roman" w:eastAsia="MS Mincho" w:hAnsi="Times New Roman"/>
              </w:rPr>
              <w:t>Коченевского</w:t>
            </w:r>
            <w:proofErr w:type="spellEnd"/>
            <w:r w:rsidRPr="005F2FD1">
              <w:rPr>
                <w:rFonts w:ascii="Times New Roman" w:eastAsia="MS Mincho" w:hAnsi="Times New Roman"/>
              </w:rPr>
              <w:t xml:space="preserve"> района </w:t>
            </w:r>
          </w:p>
          <w:p w:rsidR="00744B4D" w:rsidRDefault="00633229" w:rsidP="00633229">
            <w:pPr>
              <w:spacing w:after="0"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                       </w:t>
            </w:r>
            <w:r w:rsidR="00744B4D">
              <w:rPr>
                <w:rFonts w:ascii="Times New Roman" w:eastAsia="MS Mincho" w:hAnsi="Times New Roman"/>
              </w:rPr>
              <w:t xml:space="preserve">Новосибирской области </w:t>
            </w:r>
          </w:p>
          <w:p w:rsidR="00744B4D" w:rsidRPr="005F2FD1" w:rsidRDefault="00633229" w:rsidP="005666F0">
            <w:pPr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     </w:t>
            </w:r>
            <w:proofErr w:type="spellStart"/>
            <w:r w:rsidR="00744B4D">
              <w:rPr>
                <w:rFonts w:ascii="Times New Roman" w:eastAsia="MS Mincho" w:hAnsi="Times New Roman"/>
              </w:rPr>
              <w:t>Арюткин</w:t>
            </w:r>
            <w:proofErr w:type="spellEnd"/>
            <w:r w:rsidR="00744B4D">
              <w:rPr>
                <w:rFonts w:ascii="Times New Roman" w:eastAsia="MS Mincho" w:hAnsi="Times New Roman"/>
              </w:rPr>
              <w:t xml:space="preserve"> В. Ф.___________</w:t>
            </w:r>
          </w:p>
          <w:p w:rsidR="00744B4D" w:rsidRPr="005F2FD1" w:rsidRDefault="00744B4D" w:rsidP="005666F0">
            <w:pPr>
              <w:spacing w:after="0" w:line="240" w:lineRule="auto"/>
              <w:ind w:firstLine="720"/>
              <w:jc w:val="center"/>
              <w:rPr>
                <w:rFonts w:ascii="Times New Roman" w:eastAsia="MS Mincho" w:hAnsi="Times New Roman"/>
              </w:rPr>
            </w:pPr>
          </w:p>
        </w:tc>
      </w:tr>
      <w:tr w:rsidR="00633229" w:rsidRPr="005F2FD1" w:rsidTr="005666F0">
        <w:tc>
          <w:tcPr>
            <w:tcW w:w="5210" w:type="dxa"/>
          </w:tcPr>
          <w:p w:rsidR="00633229" w:rsidRPr="005F2FD1" w:rsidRDefault="00633229" w:rsidP="005666F0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caps/>
              </w:rPr>
            </w:pPr>
          </w:p>
        </w:tc>
        <w:tc>
          <w:tcPr>
            <w:tcW w:w="5211" w:type="dxa"/>
          </w:tcPr>
          <w:p w:rsidR="00633229" w:rsidRDefault="00633229" w:rsidP="005666F0">
            <w:pPr>
              <w:spacing w:after="0" w:line="240" w:lineRule="auto"/>
              <w:jc w:val="both"/>
              <w:rPr>
                <w:rFonts w:ascii="Times New Roman" w:eastAsia="MS Mincho" w:hAnsi="Times New Roman"/>
              </w:rPr>
            </w:pPr>
          </w:p>
        </w:tc>
      </w:tr>
    </w:tbl>
    <w:p w:rsidR="00744B4D" w:rsidRPr="005F2FD1" w:rsidRDefault="00744B4D" w:rsidP="00744B4D">
      <w:pPr>
        <w:suppressAutoHyphens/>
        <w:spacing w:after="0" w:line="240" w:lineRule="auto"/>
        <w:jc w:val="center"/>
        <w:rPr>
          <w:rFonts w:ascii="Times New Roman" w:eastAsia="MS Mincho" w:hAnsi="Times New Roman"/>
          <w:caps/>
        </w:rPr>
      </w:pPr>
    </w:p>
    <w:p w:rsidR="00744B4D" w:rsidRPr="005F2FD1" w:rsidRDefault="00744B4D" w:rsidP="00744B4D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caps/>
        </w:rPr>
      </w:pPr>
    </w:p>
    <w:p w:rsidR="00744B4D" w:rsidRPr="005F2FD1" w:rsidRDefault="00744B4D" w:rsidP="00744B4D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caps/>
        </w:rPr>
      </w:pPr>
    </w:p>
    <w:p w:rsidR="00744B4D" w:rsidRPr="005F2FD1" w:rsidRDefault="00744B4D" w:rsidP="00744B4D">
      <w:pPr>
        <w:spacing w:after="0" w:line="240" w:lineRule="auto"/>
        <w:jc w:val="center"/>
        <w:rPr>
          <w:rFonts w:ascii="Times New Roman" w:eastAsia="MS Mincho" w:hAnsi="Times New Roman"/>
        </w:rPr>
      </w:pPr>
    </w:p>
    <w:p w:rsidR="00744B4D" w:rsidRPr="005F2FD1" w:rsidRDefault="00744B4D" w:rsidP="00744B4D">
      <w:pPr>
        <w:spacing w:after="0" w:line="240" w:lineRule="auto"/>
        <w:jc w:val="center"/>
        <w:rPr>
          <w:rFonts w:ascii="Times New Roman" w:eastAsia="MS Mincho" w:hAnsi="Times New Roman"/>
          <w:b/>
          <w:bCs/>
        </w:rPr>
      </w:pPr>
      <w:bookmarkStart w:id="0" w:name="_GoBack"/>
      <w:bookmarkEnd w:id="0"/>
    </w:p>
    <w:p w:rsidR="00744B4D" w:rsidRPr="005F2FD1" w:rsidRDefault="00744B4D" w:rsidP="00744B4D">
      <w:pPr>
        <w:spacing w:after="0" w:line="240" w:lineRule="auto"/>
        <w:jc w:val="center"/>
        <w:rPr>
          <w:rFonts w:ascii="Times New Roman" w:eastAsia="MS Mincho" w:hAnsi="Times New Roman"/>
          <w:b/>
          <w:bCs/>
        </w:rPr>
      </w:pPr>
    </w:p>
    <w:p w:rsidR="00744B4D" w:rsidRPr="005F2FD1" w:rsidRDefault="00744B4D" w:rsidP="00744B4D">
      <w:pPr>
        <w:spacing w:after="0" w:line="240" w:lineRule="auto"/>
        <w:jc w:val="center"/>
        <w:rPr>
          <w:rFonts w:ascii="Times New Roman" w:eastAsia="MS Mincho" w:hAnsi="Times New Roman"/>
          <w:b/>
          <w:bCs/>
        </w:rPr>
      </w:pPr>
    </w:p>
    <w:p w:rsidR="00744B4D" w:rsidRPr="005F2FD1" w:rsidRDefault="00744B4D" w:rsidP="00744B4D">
      <w:pPr>
        <w:spacing w:after="0" w:line="240" w:lineRule="auto"/>
        <w:jc w:val="center"/>
        <w:rPr>
          <w:rFonts w:ascii="Times New Roman" w:eastAsia="MS Mincho" w:hAnsi="Times New Roman"/>
          <w:b/>
          <w:bCs/>
        </w:rPr>
      </w:pPr>
    </w:p>
    <w:p w:rsidR="00744B4D" w:rsidRPr="005F2FD1" w:rsidRDefault="00744B4D" w:rsidP="00744B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АУКЦИОННАЯ </w:t>
      </w:r>
    </w:p>
    <w:p w:rsidR="00744B4D" w:rsidRPr="00B9322B" w:rsidRDefault="00744B4D" w:rsidP="00744B4D">
      <w:pPr>
        <w:pStyle w:val="a9"/>
        <w:spacing w:before="0" w:after="0"/>
        <w:jc w:val="center"/>
        <w:rPr>
          <w:b/>
          <w:sz w:val="28"/>
          <w:szCs w:val="28"/>
        </w:rPr>
      </w:pPr>
      <w:r w:rsidRPr="005F2FD1">
        <w:rPr>
          <w:b/>
          <w:sz w:val="28"/>
          <w:szCs w:val="28"/>
        </w:rPr>
        <w:t>ДОКУМЕНТАЦИЯ</w:t>
      </w:r>
    </w:p>
    <w:p w:rsidR="00744B4D" w:rsidRPr="005F2FD1" w:rsidRDefault="00744B4D" w:rsidP="00744B4D">
      <w:pPr>
        <w:shd w:val="clear" w:color="auto" w:fill="FFFFFF"/>
        <w:ind w:firstLine="567"/>
        <w:jc w:val="center"/>
        <w:rPr>
          <w:rFonts w:ascii="Times New Roman" w:hAnsi="Times New Roman"/>
          <w:sz w:val="28"/>
          <w:szCs w:val="28"/>
        </w:rPr>
      </w:pPr>
      <w:r w:rsidRPr="005F2FD1">
        <w:rPr>
          <w:rFonts w:ascii="Times New Roman" w:hAnsi="Times New Roman"/>
          <w:sz w:val="28"/>
          <w:szCs w:val="28"/>
        </w:rPr>
        <w:t>по продаже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</w:t>
      </w:r>
      <w:r w:rsidRPr="005F2FD1">
        <w:rPr>
          <w:rFonts w:ascii="Times New Roman" w:hAnsi="Times New Roman"/>
          <w:color w:val="000000"/>
          <w:sz w:val="28"/>
          <w:szCs w:val="28"/>
        </w:rPr>
        <w:t xml:space="preserve"> имущества:</w:t>
      </w:r>
      <w:r>
        <w:rPr>
          <w:rFonts w:ascii="Times New Roman" w:hAnsi="Times New Roman"/>
          <w:sz w:val="28"/>
          <w:szCs w:val="28"/>
        </w:rPr>
        <w:t xml:space="preserve"> квартира с  кадастровым</w:t>
      </w:r>
      <w:r w:rsidRPr="005F2FD1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ом 54:11:050105:72</w:t>
      </w:r>
      <w:r>
        <w:rPr>
          <w:rFonts w:ascii="Times New Roman" w:hAnsi="Times New Roman"/>
          <w:color w:val="000000"/>
          <w:sz w:val="28"/>
          <w:szCs w:val="28"/>
        </w:rPr>
        <w:t>,  расположенная по адресу</w:t>
      </w:r>
      <w:r w:rsidRPr="005F2FD1">
        <w:rPr>
          <w:rFonts w:ascii="Times New Roman" w:hAnsi="Times New Roman"/>
          <w:color w:val="000000"/>
          <w:sz w:val="28"/>
          <w:szCs w:val="28"/>
        </w:rPr>
        <w:t xml:space="preserve">: Новосибирская область, </w:t>
      </w:r>
      <w:proofErr w:type="spellStart"/>
      <w:r w:rsidRPr="005F2FD1">
        <w:rPr>
          <w:rFonts w:ascii="Times New Roman" w:hAnsi="Times New Roman"/>
          <w:color w:val="000000"/>
          <w:sz w:val="28"/>
          <w:szCs w:val="28"/>
        </w:rPr>
        <w:t>Коченевский</w:t>
      </w:r>
      <w:proofErr w:type="spellEnd"/>
      <w:r w:rsidRPr="005F2FD1">
        <w:rPr>
          <w:rFonts w:ascii="Times New Roman" w:hAnsi="Times New Roman"/>
          <w:color w:val="000000"/>
          <w:sz w:val="28"/>
          <w:szCs w:val="28"/>
        </w:rPr>
        <w:t xml:space="preserve"> район, рабочий посело</w:t>
      </w:r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ик, ул. Терешковой, дом 41, квартира 2 общей</w:t>
      </w:r>
      <w:r w:rsidRPr="005F2FD1">
        <w:rPr>
          <w:rFonts w:ascii="Times New Roman" w:hAnsi="Times New Roman"/>
          <w:color w:val="000000"/>
          <w:sz w:val="28"/>
          <w:szCs w:val="28"/>
        </w:rPr>
        <w:t xml:space="preserve"> площадь</w:t>
      </w:r>
      <w:r>
        <w:rPr>
          <w:rFonts w:ascii="Times New Roman" w:hAnsi="Times New Roman"/>
          <w:color w:val="000000"/>
          <w:sz w:val="28"/>
          <w:szCs w:val="28"/>
        </w:rPr>
        <w:t>ю – 21,1</w:t>
      </w:r>
      <w:r w:rsidRPr="005F2FD1">
        <w:rPr>
          <w:rFonts w:ascii="Times New Roman" w:hAnsi="Times New Roman"/>
          <w:color w:val="000000"/>
          <w:sz w:val="28"/>
          <w:szCs w:val="28"/>
        </w:rPr>
        <w:t xml:space="preserve"> кв.  метров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44B4D" w:rsidRPr="00103D92" w:rsidRDefault="00744B4D" w:rsidP="00744B4D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744B4D" w:rsidRDefault="00744B4D" w:rsidP="00744B4D">
      <w:pPr>
        <w:pStyle w:val="a9"/>
        <w:spacing w:before="0" w:after="0"/>
        <w:jc w:val="center"/>
        <w:rPr>
          <w:b/>
          <w:szCs w:val="24"/>
        </w:rPr>
      </w:pPr>
    </w:p>
    <w:p w:rsidR="00744B4D" w:rsidRDefault="00744B4D" w:rsidP="00744B4D">
      <w:pPr>
        <w:pStyle w:val="a9"/>
        <w:spacing w:before="0" w:after="0"/>
        <w:jc w:val="center"/>
        <w:rPr>
          <w:b/>
          <w:szCs w:val="24"/>
        </w:rPr>
      </w:pPr>
    </w:p>
    <w:p w:rsidR="00744B4D" w:rsidRDefault="00744B4D" w:rsidP="00744B4D">
      <w:pPr>
        <w:pStyle w:val="a9"/>
        <w:spacing w:before="0" w:after="0"/>
        <w:jc w:val="center"/>
        <w:rPr>
          <w:b/>
          <w:szCs w:val="24"/>
        </w:rPr>
      </w:pPr>
    </w:p>
    <w:p w:rsidR="00744B4D" w:rsidRDefault="00744B4D" w:rsidP="00744B4D">
      <w:pPr>
        <w:pStyle w:val="a9"/>
        <w:spacing w:before="0" w:after="0"/>
        <w:jc w:val="center"/>
        <w:rPr>
          <w:b/>
          <w:szCs w:val="24"/>
        </w:rPr>
      </w:pPr>
    </w:p>
    <w:p w:rsidR="00744B4D" w:rsidRDefault="00744B4D" w:rsidP="00744B4D">
      <w:pPr>
        <w:pStyle w:val="a9"/>
        <w:spacing w:before="0" w:after="0"/>
        <w:jc w:val="center"/>
        <w:rPr>
          <w:b/>
          <w:szCs w:val="24"/>
        </w:rPr>
      </w:pPr>
    </w:p>
    <w:p w:rsidR="00744B4D" w:rsidRDefault="00744B4D" w:rsidP="00744B4D">
      <w:pPr>
        <w:pStyle w:val="a9"/>
        <w:spacing w:before="0" w:after="0"/>
        <w:jc w:val="center"/>
        <w:rPr>
          <w:b/>
          <w:szCs w:val="24"/>
        </w:rPr>
      </w:pPr>
    </w:p>
    <w:p w:rsidR="00744B4D" w:rsidRDefault="00744B4D" w:rsidP="00744B4D">
      <w:pPr>
        <w:pStyle w:val="a9"/>
        <w:spacing w:before="0" w:after="0"/>
        <w:jc w:val="center"/>
        <w:rPr>
          <w:b/>
          <w:szCs w:val="24"/>
        </w:rPr>
      </w:pPr>
    </w:p>
    <w:p w:rsidR="00744B4D" w:rsidRDefault="00744B4D" w:rsidP="00744B4D">
      <w:pPr>
        <w:pStyle w:val="a9"/>
        <w:spacing w:before="0" w:after="0"/>
        <w:jc w:val="center"/>
        <w:rPr>
          <w:b/>
          <w:szCs w:val="24"/>
        </w:rPr>
      </w:pPr>
    </w:p>
    <w:p w:rsidR="00744B4D" w:rsidRDefault="00744B4D" w:rsidP="00744B4D">
      <w:pPr>
        <w:pStyle w:val="a9"/>
        <w:spacing w:before="0" w:after="0"/>
        <w:jc w:val="center"/>
        <w:rPr>
          <w:b/>
          <w:szCs w:val="24"/>
        </w:rPr>
      </w:pPr>
    </w:p>
    <w:p w:rsidR="00744B4D" w:rsidRDefault="00744B4D" w:rsidP="00744B4D">
      <w:pPr>
        <w:pStyle w:val="a9"/>
        <w:spacing w:before="0" w:after="0"/>
        <w:jc w:val="center"/>
        <w:rPr>
          <w:b/>
          <w:szCs w:val="24"/>
        </w:rPr>
      </w:pPr>
    </w:p>
    <w:p w:rsidR="00744B4D" w:rsidRDefault="00744B4D" w:rsidP="00744B4D">
      <w:pPr>
        <w:pStyle w:val="a9"/>
        <w:spacing w:before="0" w:after="0"/>
        <w:jc w:val="center"/>
        <w:rPr>
          <w:b/>
          <w:szCs w:val="24"/>
        </w:rPr>
      </w:pPr>
    </w:p>
    <w:p w:rsidR="00744B4D" w:rsidRDefault="00744B4D" w:rsidP="00744B4D">
      <w:pPr>
        <w:pStyle w:val="a9"/>
        <w:spacing w:before="0" w:after="0"/>
        <w:jc w:val="center"/>
        <w:rPr>
          <w:b/>
          <w:szCs w:val="24"/>
        </w:rPr>
      </w:pPr>
    </w:p>
    <w:p w:rsidR="00744B4D" w:rsidRDefault="00744B4D" w:rsidP="00744B4D">
      <w:pPr>
        <w:pStyle w:val="a9"/>
        <w:spacing w:before="0" w:after="0"/>
        <w:jc w:val="center"/>
        <w:rPr>
          <w:b/>
          <w:szCs w:val="24"/>
        </w:rPr>
      </w:pPr>
    </w:p>
    <w:p w:rsidR="00744B4D" w:rsidRDefault="00744B4D" w:rsidP="00744B4D">
      <w:pPr>
        <w:pStyle w:val="a9"/>
        <w:spacing w:before="0" w:after="0"/>
        <w:jc w:val="center"/>
        <w:rPr>
          <w:b/>
          <w:szCs w:val="24"/>
        </w:rPr>
      </w:pPr>
    </w:p>
    <w:p w:rsidR="00744B4D" w:rsidRDefault="00744B4D" w:rsidP="00744B4D">
      <w:pPr>
        <w:pStyle w:val="a9"/>
        <w:spacing w:before="0" w:after="0"/>
        <w:jc w:val="center"/>
        <w:rPr>
          <w:b/>
          <w:szCs w:val="24"/>
        </w:rPr>
      </w:pPr>
    </w:p>
    <w:p w:rsidR="00744B4D" w:rsidRDefault="00744B4D" w:rsidP="00744B4D">
      <w:pPr>
        <w:pStyle w:val="a9"/>
        <w:spacing w:before="0" w:after="120"/>
        <w:jc w:val="center"/>
        <w:rPr>
          <w:b/>
          <w:szCs w:val="24"/>
        </w:rPr>
      </w:pPr>
    </w:p>
    <w:p w:rsidR="00744B4D" w:rsidRDefault="00744B4D" w:rsidP="00744B4D">
      <w:pPr>
        <w:pStyle w:val="a9"/>
        <w:spacing w:before="0" w:after="120"/>
        <w:jc w:val="center"/>
        <w:rPr>
          <w:b/>
          <w:szCs w:val="24"/>
        </w:rPr>
      </w:pPr>
    </w:p>
    <w:p w:rsidR="00744B4D" w:rsidRDefault="00744B4D" w:rsidP="00744B4D">
      <w:pPr>
        <w:pStyle w:val="a9"/>
        <w:spacing w:before="0" w:after="120"/>
        <w:jc w:val="center"/>
        <w:rPr>
          <w:b/>
          <w:szCs w:val="24"/>
        </w:rPr>
      </w:pPr>
    </w:p>
    <w:p w:rsidR="00744B4D" w:rsidRDefault="00744B4D" w:rsidP="00744B4D">
      <w:pPr>
        <w:pStyle w:val="a9"/>
        <w:spacing w:before="0" w:after="120"/>
        <w:jc w:val="center"/>
        <w:rPr>
          <w:b/>
          <w:szCs w:val="24"/>
        </w:rPr>
      </w:pPr>
    </w:p>
    <w:p w:rsidR="00744B4D" w:rsidRDefault="00744B4D" w:rsidP="00744B4D">
      <w:pPr>
        <w:pStyle w:val="a9"/>
        <w:spacing w:before="0" w:after="120"/>
        <w:rPr>
          <w:szCs w:val="24"/>
        </w:rPr>
      </w:pPr>
      <w:r w:rsidRPr="00BA3FEF">
        <w:rPr>
          <w:szCs w:val="24"/>
        </w:rPr>
        <w:t xml:space="preserve">                                                          </w:t>
      </w:r>
    </w:p>
    <w:p w:rsidR="00744B4D" w:rsidRDefault="00744B4D" w:rsidP="00744B4D">
      <w:pPr>
        <w:pStyle w:val="a9"/>
        <w:spacing w:before="0" w:after="120"/>
        <w:rPr>
          <w:szCs w:val="24"/>
        </w:rPr>
      </w:pPr>
      <w:r>
        <w:rPr>
          <w:szCs w:val="24"/>
        </w:rPr>
        <w:t xml:space="preserve">                                                          </w:t>
      </w:r>
    </w:p>
    <w:p w:rsidR="00744B4D" w:rsidRPr="00BA3FEF" w:rsidRDefault="00744B4D" w:rsidP="00744B4D">
      <w:pPr>
        <w:pStyle w:val="a9"/>
        <w:spacing w:before="0" w:after="120"/>
        <w:jc w:val="center"/>
        <w:rPr>
          <w:szCs w:val="24"/>
        </w:rPr>
      </w:pPr>
      <w:r>
        <w:rPr>
          <w:szCs w:val="24"/>
        </w:rPr>
        <w:t>р. п. Чик</w:t>
      </w:r>
    </w:p>
    <w:p w:rsidR="00744B4D" w:rsidRPr="00BA3FEF" w:rsidRDefault="00744B4D" w:rsidP="00744B4D">
      <w:pPr>
        <w:pStyle w:val="a9"/>
        <w:spacing w:before="0" w:after="120"/>
        <w:jc w:val="center"/>
        <w:rPr>
          <w:szCs w:val="24"/>
        </w:rPr>
      </w:pPr>
      <w:r>
        <w:rPr>
          <w:szCs w:val="24"/>
        </w:rPr>
        <w:t>2015</w:t>
      </w:r>
      <w:r w:rsidRPr="00BA3FEF">
        <w:rPr>
          <w:szCs w:val="24"/>
        </w:rPr>
        <w:t xml:space="preserve"> г.</w:t>
      </w:r>
    </w:p>
    <w:p w:rsidR="00744B4D" w:rsidRDefault="00744B4D" w:rsidP="00744B4D">
      <w:pPr>
        <w:pStyle w:val="a9"/>
        <w:spacing w:before="0" w:after="120"/>
        <w:jc w:val="center"/>
        <w:rPr>
          <w:b/>
          <w:szCs w:val="24"/>
        </w:rPr>
      </w:pPr>
    </w:p>
    <w:p w:rsidR="00744B4D" w:rsidRDefault="00744B4D" w:rsidP="00744B4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744B4D" w:rsidRDefault="00744B4D" w:rsidP="00744B4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744B4D" w:rsidRDefault="00744B4D" w:rsidP="00744B4D">
      <w:pPr>
        <w:rPr>
          <w:rFonts w:ascii="Times New Roman" w:hAnsi="Times New Roman"/>
          <w:b/>
          <w:sz w:val="24"/>
          <w:szCs w:val="24"/>
        </w:rPr>
      </w:pPr>
    </w:p>
    <w:p w:rsidR="00744B4D" w:rsidRPr="00F00854" w:rsidRDefault="00744B4D" w:rsidP="00744B4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</w:t>
      </w:r>
      <w:r w:rsidRPr="00E35ED1">
        <w:rPr>
          <w:rFonts w:ascii="Times New Roman" w:hAnsi="Times New Roman"/>
          <w:b/>
          <w:sz w:val="24"/>
          <w:szCs w:val="24"/>
        </w:rPr>
        <w:t>СОСТАВ ДОКУМЕНТАЦИИ ОБ АУКЦИОНЕ</w:t>
      </w:r>
    </w:p>
    <w:p w:rsidR="00744B4D" w:rsidRPr="00E35ED1" w:rsidRDefault="00744B4D" w:rsidP="00744B4D">
      <w:pPr>
        <w:pStyle w:val="3"/>
        <w:keepNext w:val="0"/>
        <w:widowControl w:val="0"/>
        <w:tabs>
          <w:tab w:val="num" w:pos="2160"/>
        </w:tabs>
        <w:ind w:left="0"/>
        <w:rPr>
          <w:bCs/>
          <w:sz w:val="24"/>
          <w:szCs w:val="24"/>
        </w:rPr>
      </w:pPr>
      <w:r w:rsidRPr="00E35ED1">
        <w:rPr>
          <w:bCs/>
          <w:sz w:val="24"/>
          <w:szCs w:val="24"/>
        </w:rPr>
        <w:t xml:space="preserve">      Документация об аукционе включает перечень частей, разделов, подразделов и форм, а также изменения, вносимые в документацию об аукционе и требования к содержанию, составу, оформлению и форме заявке на участие в аукционе.</w:t>
      </w:r>
    </w:p>
    <w:p w:rsidR="00744B4D" w:rsidRDefault="00744B4D" w:rsidP="00744B4D">
      <w:pPr>
        <w:pStyle w:val="3"/>
        <w:keepNext w:val="0"/>
        <w:widowControl w:val="0"/>
        <w:tabs>
          <w:tab w:val="num" w:pos="2160"/>
        </w:tabs>
        <w:ind w:left="0"/>
        <w:rPr>
          <w:bCs/>
          <w:sz w:val="22"/>
          <w:szCs w:val="22"/>
        </w:rPr>
      </w:pPr>
    </w:p>
    <w:p w:rsidR="00744B4D" w:rsidRPr="0083334C" w:rsidRDefault="00744B4D" w:rsidP="00744B4D">
      <w:pPr>
        <w:pStyle w:val="3"/>
        <w:keepNext w:val="0"/>
        <w:widowControl w:val="0"/>
        <w:tabs>
          <w:tab w:val="num" w:pos="2160"/>
          <w:tab w:val="left" w:pos="3705"/>
        </w:tabs>
        <w:ind w:left="0"/>
        <w:rPr>
          <w:b/>
          <w:bCs/>
          <w:i/>
          <w:sz w:val="24"/>
          <w:szCs w:val="24"/>
        </w:rPr>
      </w:pPr>
      <w:r w:rsidRPr="00E35ED1">
        <w:t xml:space="preserve">         </w:t>
      </w:r>
      <w:r w:rsidRPr="0083334C">
        <w:rPr>
          <w:b/>
        </w:rPr>
        <w:t>Состав документации об аукционе:</w:t>
      </w:r>
      <w:r w:rsidRPr="0083334C">
        <w:rPr>
          <w:b/>
        </w:rPr>
        <w:tab/>
      </w:r>
    </w:p>
    <w:p w:rsidR="00744B4D" w:rsidRDefault="00744B4D" w:rsidP="00744B4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5ED1">
        <w:rPr>
          <w:rFonts w:ascii="Times New Roman" w:hAnsi="Times New Roman"/>
          <w:sz w:val="24"/>
          <w:szCs w:val="24"/>
        </w:rPr>
        <w:t>Инструкция участникам аукциона</w:t>
      </w:r>
    </w:p>
    <w:p w:rsidR="00744B4D" w:rsidRPr="00E35ED1" w:rsidRDefault="00744B4D" w:rsidP="00744B4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заявки на участие в открытом аукционе (приложение № 1);</w:t>
      </w:r>
    </w:p>
    <w:p w:rsidR="00744B4D" w:rsidRPr="00E35ED1" w:rsidRDefault="00744B4D" w:rsidP="00744B4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5ED1">
        <w:rPr>
          <w:rFonts w:ascii="Times New Roman" w:hAnsi="Times New Roman"/>
          <w:sz w:val="24"/>
          <w:szCs w:val="24"/>
        </w:rPr>
        <w:t>Информационная карта</w:t>
      </w:r>
      <w:r>
        <w:rPr>
          <w:rFonts w:ascii="Times New Roman" w:hAnsi="Times New Roman"/>
          <w:sz w:val="24"/>
          <w:szCs w:val="24"/>
        </w:rPr>
        <w:t>;</w:t>
      </w:r>
    </w:p>
    <w:p w:rsidR="00744B4D" w:rsidRPr="00E35ED1" w:rsidRDefault="00744B4D" w:rsidP="00744B4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5ED1">
        <w:rPr>
          <w:rFonts w:ascii="Times New Roman" w:hAnsi="Times New Roman"/>
          <w:sz w:val="24"/>
          <w:szCs w:val="24"/>
        </w:rPr>
        <w:t xml:space="preserve">Форма описи документов, представляемых для участия в аукционе (приложение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E35ED1">
        <w:rPr>
          <w:rFonts w:ascii="Times New Roman" w:hAnsi="Times New Roman"/>
          <w:sz w:val="24"/>
          <w:szCs w:val="24"/>
        </w:rPr>
        <w:t>)</w:t>
      </w:r>
    </w:p>
    <w:p w:rsidR="00744B4D" w:rsidRPr="00E35ED1" w:rsidRDefault="00744B4D" w:rsidP="00744B4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5ED1">
        <w:rPr>
          <w:rFonts w:ascii="Times New Roman" w:hAnsi="Times New Roman"/>
          <w:sz w:val="24"/>
          <w:szCs w:val="24"/>
        </w:rPr>
        <w:t xml:space="preserve">Форма запроса на разъяснение документации об аукционе (приложение  № </w:t>
      </w:r>
      <w:r>
        <w:rPr>
          <w:rFonts w:ascii="Times New Roman" w:hAnsi="Times New Roman"/>
          <w:sz w:val="24"/>
          <w:szCs w:val="24"/>
        </w:rPr>
        <w:t>3</w:t>
      </w:r>
      <w:r w:rsidRPr="00E35ED1">
        <w:rPr>
          <w:rFonts w:ascii="Times New Roman" w:hAnsi="Times New Roman"/>
          <w:sz w:val="24"/>
          <w:szCs w:val="24"/>
        </w:rPr>
        <w:t>)</w:t>
      </w:r>
    </w:p>
    <w:p w:rsidR="00744B4D" w:rsidRPr="00E35ED1" w:rsidRDefault="00744B4D" w:rsidP="00744B4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5ED1">
        <w:rPr>
          <w:rFonts w:ascii="Times New Roman" w:hAnsi="Times New Roman"/>
          <w:sz w:val="24"/>
          <w:szCs w:val="24"/>
        </w:rPr>
        <w:t>Форма уведомления об отзыве аукционной заявки</w:t>
      </w:r>
      <w:r>
        <w:rPr>
          <w:rFonts w:ascii="Times New Roman" w:hAnsi="Times New Roman"/>
          <w:sz w:val="24"/>
          <w:szCs w:val="24"/>
        </w:rPr>
        <w:t xml:space="preserve"> (приложение № 4</w:t>
      </w:r>
      <w:r w:rsidRPr="00E35ED1">
        <w:rPr>
          <w:rFonts w:ascii="Times New Roman" w:hAnsi="Times New Roman"/>
          <w:sz w:val="24"/>
          <w:szCs w:val="24"/>
        </w:rPr>
        <w:t>);</w:t>
      </w:r>
    </w:p>
    <w:p w:rsidR="00744B4D" w:rsidRDefault="00744B4D" w:rsidP="00744B4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5ED1">
        <w:rPr>
          <w:rFonts w:ascii="Times New Roman" w:hAnsi="Times New Roman"/>
          <w:sz w:val="24"/>
          <w:szCs w:val="24"/>
        </w:rPr>
        <w:t xml:space="preserve">Форма заявления о предоставлении документации об аукционе (приложение  № </w:t>
      </w:r>
      <w:r>
        <w:rPr>
          <w:rFonts w:ascii="Times New Roman" w:hAnsi="Times New Roman"/>
          <w:sz w:val="24"/>
          <w:szCs w:val="24"/>
        </w:rPr>
        <w:t>5</w:t>
      </w:r>
      <w:r w:rsidRPr="00E35ED1">
        <w:rPr>
          <w:rFonts w:ascii="Times New Roman" w:hAnsi="Times New Roman"/>
          <w:sz w:val="24"/>
          <w:szCs w:val="24"/>
        </w:rPr>
        <w:t>);</w:t>
      </w:r>
    </w:p>
    <w:p w:rsidR="00744B4D" w:rsidRPr="00E35ED1" w:rsidRDefault="00744B4D" w:rsidP="00744B4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 о задатке (приложение № 6);</w:t>
      </w:r>
    </w:p>
    <w:p w:rsidR="00744B4D" w:rsidRPr="0083334C" w:rsidRDefault="00744B4D" w:rsidP="00744B4D">
      <w:pPr>
        <w:numPr>
          <w:ilvl w:val="0"/>
          <w:numId w:val="11"/>
        </w:numPr>
        <w:tabs>
          <w:tab w:val="left" w:pos="111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35ED1">
        <w:rPr>
          <w:rFonts w:ascii="Times New Roman" w:hAnsi="Times New Roman"/>
          <w:sz w:val="24"/>
          <w:szCs w:val="24"/>
        </w:rPr>
        <w:t xml:space="preserve">Проект договора </w:t>
      </w:r>
      <w:r>
        <w:rPr>
          <w:rFonts w:ascii="Times New Roman" w:hAnsi="Times New Roman"/>
          <w:sz w:val="24"/>
          <w:szCs w:val="24"/>
        </w:rPr>
        <w:t>купли-продажи (приложение № 7)</w:t>
      </w:r>
    </w:p>
    <w:p w:rsidR="00744B4D" w:rsidRPr="0050158C" w:rsidRDefault="00744B4D" w:rsidP="00744B4D">
      <w:pPr>
        <w:pStyle w:val="af1"/>
      </w:pPr>
      <w:r w:rsidRPr="0050158C">
        <w:t>ИНСТРУКЦИЯ УЧАСТНИКАМ ОТКРЫТОГО АУКЦИОНА</w:t>
      </w:r>
    </w:p>
    <w:p w:rsidR="00744B4D" w:rsidRDefault="00744B4D" w:rsidP="00744B4D">
      <w:pPr>
        <w:pStyle w:val="af1"/>
        <w:rPr>
          <w:sz w:val="24"/>
          <w:szCs w:val="24"/>
        </w:rPr>
      </w:pPr>
      <w:r w:rsidRPr="00D771C0">
        <w:rPr>
          <w:i/>
          <w:iCs/>
          <w:sz w:val="24"/>
          <w:szCs w:val="24"/>
        </w:rPr>
        <w:t>1. Правовое регулирование:</w:t>
      </w:r>
      <w:r w:rsidRPr="00D771C0">
        <w:rPr>
          <w:iCs/>
          <w:sz w:val="24"/>
          <w:szCs w:val="24"/>
        </w:rPr>
        <w:t xml:space="preserve"> </w:t>
      </w:r>
      <w:proofErr w:type="gramStart"/>
      <w:r w:rsidRPr="00D771C0">
        <w:rPr>
          <w:iCs/>
          <w:sz w:val="24"/>
          <w:szCs w:val="24"/>
        </w:rPr>
        <w:t xml:space="preserve">Открытый аукцион проводится в соответствии с </w:t>
      </w:r>
      <w:r>
        <w:rPr>
          <w:iCs/>
          <w:sz w:val="24"/>
          <w:szCs w:val="24"/>
        </w:rPr>
        <w:t xml:space="preserve">Гражданским Кодексом, </w:t>
      </w:r>
      <w:r w:rsidRPr="00D771C0">
        <w:rPr>
          <w:iCs/>
          <w:sz w:val="24"/>
          <w:szCs w:val="24"/>
        </w:rPr>
        <w:t>Федеральным законом</w:t>
      </w:r>
      <w:r>
        <w:rPr>
          <w:sz w:val="24"/>
          <w:szCs w:val="24"/>
        </w:rPr>
        <w:t xml:space="preserve">, №178-ФЗ «О приватизации государственного и муниципального имущества», </w:t>
      </w:r>
      <w:r w:rsidRPr="00D771C0">
        <w:rPr>
          <w:sz w:val="24"/>
          <w:szCs w:val="24"/>
        </w:rPr>
        <w:t xml:space="preserve">№ 135-ФЗ «О защите конкуренции», </w:t>
      </w:r>
      <w:r>
        <w:rPr>
          <w:sz w:val="24"/>
          <w:szCs w:val="24"/>
        </w:rPr>
        <w:t>Постановление Правительства РФ от 12.08.2002г. № 585 «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 акционерных обществ на специализированном аукционе».</w:t>
      </w:r>
      <w:proofErr w:type="gramEnd"/>
    </w:p>
    <w:p w:rsidR="00744B4D" w:rsidRPr="00427B3B" w:rsidRDefault="00744B4D" w:rsidP="00744B4D">
      <w:pPr>
        <w:pStyle w:val="af1"/>
        <w:rPr>
          <w:rFonts w:ascii="Arial" w:hAnsi="Arial" w:cs="Arial"/>
          <w:color w:val="C00000"/>
          <w:sz w:val="24"/>
          <w:szCs w:val="24"/>
        </w:rPr>
      </w:pPr>
      <w:r w:rsidRPr="00D771C0">
        <w:rPr>
          <w:i/>
          <w:sz w:val="24"/>
          <w:szCs w:val="24"/>
        </w:rPr>
        <w:t>Основание  для проведения аукциона</w:t>
      </w:r>
      <w:r w:rsidRPr="00D771C0">
        <w:rPr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>Решение Совета депутатов № 27 от 13. 11. 2014 и распоряжением</w:t>
      </w:r>
      <w:r w:rsidRPr="00812B3B">
        <w:rPr>
          <w:rFonts w:ascii="Arial" w:hAnsi="Arial" w:cs="Arial"/>
          <w:color w:val="000000"/>
          <w:sz w:val="24"/>
          <w:szCs w:val="24"/>
        </w:rPr>
        <w:t xml:space="preserve"> администрации  рабочего поселка</w:t>
      </w:r>
      <w:proofErr w:type="gramStart"/>
      <w:r w:rsidRPr="00812B3B">
        <w:rPr>
          <w:rFonts w:ascii="Arial" w:hAnsi="Arial" w:cs="Arial"/>
          <w:color w:val="000000"/>
          <w:sz w:val="24"/>
          <w:szCs w:val="24"/>
        </w:rPr>
        <w:t xml:space="preserve"> Ч</w:t>
      </w:r>
      <w:proofErr w:type="gramEnd"/>
      <w:r w:rsidRPr="00812B3B">
        <w:rPr>
          <w:rFonts w:ascii="Arial" w:hAnsi="Arial" w:cs="Arial"/>
          <w:color w:val="000000"/>
          <w:sz w:val="24"/>
          <w:szCs w:val="24"/>
        </w:rPr>
        <w:t xml:space="preserve">ик </w:t>
      </w:r>
      <w:proofErr w:type="spellStart"/>
      <w:r w:rsidRPr="00812B3B">
        <w:rPr>
          <w:rFonts w:ascii="Arial" w:hAnsi="Arial" w:cs="Arial"/>
          <w:color w:val="000000"/>
          <w:sz w:val="24"/>
          <w:szCs w:val="24"/>
        </w:rPr>
        <w:t>Коченевского</w:t>
      </w:r>
      <w:proofErr w:type="spellEnd"/>
      <w:r w:rsidRPr="00812B3B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 </w:t>
      </w:r>
      <w:r>
        <w:rPr>
          <w:rFonts w:ascii="Arial" w:hAnsi="Arial" w:cs="Arial"/>
          <w:color w:val="000000"/>
          <w:sz w:val="24"/>
          <w:szCs w:val="24"/>
        </w:rPr>
        <w:t>от 15</w:t>
      </w:r>
      <w:r w:rsidRPr="00392CA1">
        <w:rPr>
          <w:rFonts w:ascii="Arial" w:hAnsi="Arial" w:cs="Arial"/>
          <w:color w:val="000000"/>
          <w:sz w:val="24"/>
          <w:szCs w:val="24"/>
        </w:rPr>
        <w:t>. 0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392CA1">
        <w:rPr>
          <w:rFonts w:ascii="Arial" w:hAnsi="Arial" w:cs="Arial"/>
          <w:color w:val="000000"/>
          <w:sz w:val="24"/>
          <w:szCs w:val="24"/>
        </w:rPr>
        <w:t>.</w:t>
      </w:r>
      <w:r w:rsidRPr="00043479">
        <w:rPr>
          <w:rFonts w:ascii="Arial" w:hAnsi="Arial" w:cs="Arial"/>
          <w:color w:val="C00000"/>
          <w:sz w:val="24"/>
          <w:szCs w:val="24"/>
        </w:rPr>
        <w:t xml:space="preserve"> </w:t>
      </w:r>
      <w:r w:rsidRPr="006C2821">
        <w:rPr>
          <w:rFonts w:ascii="Arial" w:hAnsi="Arial" w:cs="Arial"/>
          <w:color w:val="000000"/>
          <w:sz w:val="24"/>
          <w:szCs w:val="24"/>
        </w:rPr>
        <w:t xml:space="preserve">2015 </w:t>
      </w:r>
      <w:r w:rsidRPr="006D4F5F">
        <w:rPr>
          <w:rFonts w:ascii="Arial" w:hAnsi="Arial" w:cs="Arial"/>
          <w:color w:val="000000"/>
          <w:sz w:val="24"/>
          <w:szCs w:val="24"/>
        </w:rPr>
        <w:t>№ 27-р.</w:t>
      </w:r>
    </w:p>
    <w:p w:rsidR="00744B4D" w:rsidRPr="00D771C0" w:rsidRDefault="00744B4D" w:rsidP="00744B4D">
      <w:pPr>
        <w:pStyle w:val="af1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</w:t>
      </w:r>
      <w:r w:rsidRPr="00812B3B">
        <w:rPr>
          <w:rFonts w:ascii="Arial" w:hAnsi="Arial" w:cs="Arial"/>
          <w:color w:val="000000"/>
          <w:sz w:val="24"/>
          <w:szCs w:val="24"/>
        </w:rPr>
        <w:t>дминистрация рабочего поселка</w:t>
      </w:r>
      <w:proofErr w:type="gramStart"/>
      <w:r w:rsidRPr="00812B3B">
        <w:rPr>
          <w:rFonts w:ascii="Arial" w:hAnsi="Arial" w:cs="Arial"/>
          <w:color w:val="000000"/>
          <w:sz w:val="24"/>
          <w:szCs w:val="24"/>
        </w:rPr>
        <w:t xml:space="preserve"> Ч</w:t>
      </w:r>
      <w:proofErr w:type="gramEnd"/>
      <w:r w:rsidRPr="00812B3B">
        <w:rPr>
          <w:rFonts w:ascii="Arial" w:hAnsi="Arial" w:cs="Arial"/>
          <w:color w:val="000000"/>
          <w:sz w:val="24"/>
          <w:szCs w:val="24"/>
        </w:rPr>
        <w:t xml:space="preserve">ик сообщает о проведении </w:t>
      </w:r>
      <w:r>
        <w:rPr>
          <w:rFonts w:ascii="Arial" w:hAnsi="Arial" w:cs="Arial"/>
          <w:color w:val="000000"/>
          <w:sz w:val="24"/>
          <w:szCs w:val="24"/>
        </w:rPr>
        <w:t>аукциона по продаже  муниципального</w:t>
      </w:r>
      <w:r w:rsidRPr="00812B3B">
        <w:rPr>
          <w:rFonts w:ascii="Arial" w:hAnsi="Arial" w:cs="Arial"/>
          <w:color w:val="000000"/>
          <w:sz w:val="24"/>
          <w:szCs w:val="24"/>
        </w:rPr>
        <w:t xml:space="preserve"> имущества  открытого по составу участников и по форме подачи предложений.</w:t>
      </w:r>
    </w:p>
    <w:p w:rsidR="00744B4D" w:rsidRPr="005F2FD1" w:rsidRDefault="00744B4D" w:rsidP="00744B4D">
      <w:pPr>
        <w:rPr>
          <w:rFonts w:ascii="Times New Roman" w:hAnsi="Times New Roman"/>
          <w:sz w:val="28"/>
          <w:szCs w:val="28"/>
        </w:rPr>
      </w:pPr>
      <w:r w:rsidRPr="00B25AA2">
        <w:rPr>
          <w:b/>
          <w:i/>
          <w:sz w:val="28"/>
          <w:szCs w:val="28"/>
        </w:rPr>
        <w:t>2.</w:t>
      </w:r>
      <w:r w:rsidRPr="00B25AA2">
        <w:rPr>
          <w:i/>
          <w:sz w:val="28"/>
          <w:szCs w:val="28"/>
        </w:rPr>
        <w:t xml:space="preserve"> </w:t>
      </w:r>
      <w:r w:rsidRPr="00B25AA2">
        <w:rPr>
          <w:b/>
          <w:i/>
          <w:sz w:val="28"/>
          <w:szCs w:val="28"/>
        </w:rPr>
        <w:t>Организатор аукциона:</w:t>
      </w:r>
      <w:r w:rsidRPr="0050158C">
        <w:rPr>
          <w:b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5F2FD1">
        <w:rPr>
          <w:rFonts w:ascii="Times New Roman" w:hAnsi="Times New Roman"/>
          <w:sz w:val="28"/>
          <w:szCs w:val="28"/>
        </w:rPr>
        <w:t>дминистрация рабочего поселка</w:t>
      </w:r>
      <w:proofErr w:type="gramStart"/>
      <w:r w:rsidRPr="005F2FD1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5F2FD1">
        <w:rPr>
          <w:rFonts w:ascii="Times New Roman" w:hAnsi="Times New Roman"/>
          <w:sz w:val="28"/>
          <w:szCs w:val="28"/>
        </w:rPr>
        <w:t xml:space="preserve">ик </w:t>
      </w:r>
      <w:proofErr w:type="spellStart"/>
      <w:r w:rsidRPr="005F2FD1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5F2FD1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744B4D" w:rsidRPr="005F2FD1" w:rsidRDefault="00744B4D" w:rsidP="00744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FD1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5F2FD1">
        <w:rPr>
          <w:rFonts w:ascii="Times New Roman" w:hAnsi="Times New Roman"/>
          <w:sz w:val="28"/>
          <w:szCs w:val="28"/>
        </w:rPr>
        <w:t xml:space="preserve">Местонахождение: 632662, Новосибирская область, </w:t>
      </w:r>
      <w:proofErr w:type="spellStart"/>
      <w:r w:rsidRPr="005F2FD1">
        <w:rPr>
          <w:rFonts w:ascii="Times New Roman" w:hAnsi="Times New Roman"/>
          <w:sz w:val="28"/>
          <w:szCs w:val="28"/>
        </w:rPr>
        <w:t>Коченевский</w:t>
      </w:r>
      <w:proofErr w:type="spellEnd"/>
      <w:r w:rsidRPr="005F2FD1">
        <w:rPr>
          <w:rFonts w:ascii="Times New Roman" w:hAnsi="Times New Roman"/>
          <w:sz w:val="28"/>
          <w:szCs w:val="28"/>
        </w:rPr>
        <w:t xml:space="preserve"> район, р. п. Чик, ул. Садовая, дом 2А.</w:t>
      </w:r>
      <w:proofErr w:type="gramEnd"/>
    </w:p>
    <w:p w:rsidR="00744B4D" w:rsidRPr="005F2FD1" w:rsidRDefault="00744B4D" w:rsidP="00744B4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F2FD1">
        <w:rPr>
          <w:rFonts w:ascii="Times New Roman" w:hAnsi="Times New Roman"/>
          <w:sz w:val="28"/>
          <w:szCs w:val="28"/>
        </w:rPr>
        <w:t xml:space="preserve">      </w:t>
      </w:r>
      <w:r w:rsidRPr="005F2FD1">
        <w:rPr>
          <w:rFonts w:ascii="Times New Roman" w:hAnsi="Times New Roman"/>
          <w:sz w:val="28"/>
        </w:rPr>
        <w:t xml:space="preserve">Адрес официального сайта в сети «Интернет», на котором размещена  документация об аукционе: </w:t>
      </w:r>
      <w:hyperlink r:id="rId10" w:history="1">
        <w:r w:rsidRPr="005F2FD1">
          <w:rPr>
            <w:rFonts w:ascii="Times New Roman" w:hAnsi="Times New Roman"/>
            <w:color w:val="0000FF"/>
            <w:sz w:val="28"/>
            <w:u w:val="single"/>
            <w:lang w:val="en-US"/>
          </w:rPr>
          <w:t>www</w:t>
        </w:r>
        <w:r w:rsidRPr="005F2FD1">
          <w:rPr>
            <w:rFonts w:ascii="Times New Roman" w:hAnsi="Times New Roman"/>
            <w:color w:val="0000FF"/>
            <w:sz w:val="28"/>
            <w:u w:val="single"/>
          </w:rPr>
          <w:t>.</w:t>
        </w:r>
        <w:r w:rsidRPr="005F2FD1">
          <w:rPr>
            <w:rFonts w:ascii="Times New Roman" w:hAnsi="Times New Roman"/>
            <w:color w:val="0000FF"/>
            <w:sz w:val="28"/>
            <w:u w:val="single"/>
            <w:lang w:val="en-US"/>
          </w:rPr>
          <w:t>torgi</w:t>
        </w:r>
        <w:r w:rsidRPr="005F2FD1">
          <w:rPr>
            <w:rFonts w:ascii="Times New Roman" w:hAnsi="Times New Roman"/>
            <w:color w:val="0000FF"/>
            <w:sz w:val="28"/>
            <w:u w:val="single"/>
          </w:rPr>
          <w:t>.</w:t>
        </w:r>
        <w:r w:rsidRPr="005F2FD1">
          <w:rPr>
            <w:rFonts w:ascii="Times New Roman" w:hAnsi="Times New Roman"/>
            <w:color w:val="0000FF"/>
            <w:sz w:val="28"/>
            <w:u w:val="single"/>
            <w:lang w:val="en-US"/>
          </w:rPr>
          <w:t>gov</w:t>
        </w:r>
        <w:r w:rsidRPr="005F2FD1">
          <w:rPr>
            <w:rFonts w:ascii="Times New Roman" w:hAnsi="Times New Roman"/>
            <w:color w:val="0000FF"/>
            <w:sz w:val="28"/>
            <w:u w:val="single"/>
          </w:rPr>
          <w:t>.</w:t>
        </w:r>
        <w:r w:rsidRPr="005F2FD1">
          <w:rPr>
            <w:rFonts w:ascii="Times New Roman" w:hAnsi="Times New Roman"/>
            <w:color w:val="0000FF"/>
            <w:sz w:val="28"/>
            <w:u w:val="single"/>
            <w:lang w:val="en-US"/>
          </w:rPr>
          <w:t>ru</w:t>
        </w:r>
      </w:hyperlink>
      <w:r>
        <w:rPr>
          <w:rFonts w:ascii="Times New Roman" w:hAnsi="Times New Roman"/>
          <w:sz w:val="28"/>
        </w:rPr>
        <w:t xml:space="preserve"> и</w:t>
      </w:r>
      <w:r w:rsidRPr="005F2FD1">
        <w:rPr>
          <w:rFonts w:ascii="Times New Roman" w:hAnsi="Times New Roman"/>
          <w:sz w:val="28"/>
        </w:rPr>
        <w:t xml:space="preserve"> на сайте администрации</w:t>
      </w:r>
      <w:r>
        <w:rPr>
          <w:rFonts w:ascii="Times New Roman" w:hAnsi="Times New Roman"/>
          <w:sz w:val="28"/>
        </w:rPr>
        <w:t xml:space="preserve"> р. п. Чик</w:t>
      </w:r>
      <w:r w:rsidRPr="005F2FD1">
        <w:rPr>
          <w:rFonts w:ascii="Times New Roman" w:hAnsi="Times New Roman"/>
          <w:sz w:val="28"/>
        </w:rPr>
        <w:t xml:space="preserve">: </w:t>
      </w:r>
      <w:r w:rsidRPr="005F2FD1">
        <w:rPr>
          <w:rFonts w:ascii="Times New Roman" w:hAnsi="Times New Roman"/>
          <w:sz w:val="28"/>
          <w:lang w:val="en-US"/>
        </w:rPr>
        <w:t>adm</w:t>
      </w:r>
      <w:r w:rsidRPr="005F2FD1">
        <w:rPr>
          <w:rFonts w:ascii="Times New Roman" w:hAnsi="Times New Roman"/>
          <w:sz w:val="28"/>
        </w:rPr>
        <w:t>-</w:t>
      </w:r>
      <w:r w:rsidRPr="005F2FD1">
        <w:rPr>
          <w:rFonts w:ascii="Times New Roman" w:hAnsi="Times New Roman"/>
          <w:sz w:val="28"/>
          <w:lang w:val="en-US"/>
        </w:rPr>
        <w:t>chik</w:t>
      </w:r>
      <w:r w:rsidRPr="005F2FD1">
        <w:rPr>
          <w:rFonts w:ascii="Times New Roman" w:hAnsi="Times New Roman"/>
          <w:sz w:val="28"/>
        </w:rPr>
        <w:t>@</w:t>
      </w:r>
      <w:r w:rsidRPr="005F2FD1">
        <w:rPr>
          <w:rFonts w:ascii="Times New Roman" w:hAnsi="Times New Roman"/>
          <w:sz w:val="28"/>
          <w:lang w:val="en-US"/>
        </w:rPr>
        <w:t>mail</w:t>
      </w:r>
      <w:r w:rsidRPr="005F2FD1">
        <w:rPr>
          <w:rFonts w:ascii="Times New Roman" w:hAnsi="Times New Roman"/>
          <w:sz w:val="28"/>
        </w:rPr>
        <w:t>.</w:t>
      </w:r>
      <w:r w:rsidRPr="005F2FD1">
        <w:rPr>
          <w:rFonts w:ascii="Times New Roman" w:hAnsi="Times New Roman"/>
          <w:sz w:val="28"/>
          <w:lang w:val="en-US"/>
        </w:rPr>
        <w:t>ru</w:t>
      </w:r>
    </w:p>
    <w:p w:rsidR="00744B4D" w:rsidRPr="005F2FD1" w:rsidRDefault="00744B4D" w:rsidP="00744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B4D" w:rsidRPr="005F2FD1" w:rsidRDefault="00744B4D" w:rsidP="00744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FD1">
        <w:rPr>
          <w:rFonts w:ascii="Times New Roman" w:hAnsi="Times New Roman"/>
          <w:sz w:val="28"/>
          <w:szCs w:val="28"/>
        </w:rPr>
        <w:t xml:space="preserve">      Контактное лицо: </w:t>
      </w:r>
      <w:proofErr w:type="spellStart"/>
      <w:r w:rsidRPr="005F2FD1">
        <w:rPr>
          <w:rFonts w:ascii="Times New Roman" w:hAnsi="Times New Roman"/>
          <w:sz w:val="28"/>
          <w:szCs w:val="28"/>
        </w:rPr>
        <w:t>Арюткин</w:t>
      </w:r>
      <w:proofErr w:type="spellEnd"/>
      <w:r w:rsidRPr="005F2FD1">
        <w:rPr>
          <w:rFonts w:ascii="Times New Roman" w:hAnsi="Times New Roman"/>
          <w:sz w:val="28"/>
          <w:szCs w:val="28"/>
        </w:rPr>
        <w:t xml:space="preserve"> Виктор Федорович, тел. 383-51-43-270, </w:t>
      </w:r>
      <w:proofErr w:type="spellStart"/>
      <w:r w:rsidRPr="005F2FD1">
        <w:rPr>
          <w:rFonts w:ascii="Times New Roman" w:hAnsi="Times New Roman"/>
          <w:sz w:val="28"/>
          <w:szCs w:val="28"/>
        </w:rPr>
        <w:t>Беловодская</w:t>
      </w:r>
      <w:proofErr w:type="spellEnd"/>
      <w:r w:rsidRPr="005F2FD1">
        <w:rPr>
          <w:rFonts w:ascii="Times New Roman" w:hAnsi="Times New Roman"/>
          <w:sz w:val="28"/>
          <w:szCs w:val="28"/>
        </w:rPr>
        <w:t xml:space="preserve"> Татьяна Александровна 383-51-43-199.</w:t>
      </w:r>
    </w:p>
    <w:p w:rsidR="00744B4D" w:rsidRPr="0050158C" w:rsidRDefault="00744B4D" w:rsidP="00744B4D">
      <w:pPr>
        <w:pStyle w:val="a9"/>
        <w:spacing w:before="0" w:after="0"/>
        <w:jc w:val="both"/>
        <w:rPr>
          <w:szCs w:val="24"/>
        </w:rPr>
      </w:pPr>
    </w:p>
    <w:p w:rsidR="00744B4D" w:rsidRPr="0050158C" w:rsidRDefault="00744B4D" w:rsidP="00744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8C">
        <w:rPr>
          <w:rFonts w:ascii="Times New Roman" w:hAnsi="Times New Roman"/>
          <w:b/>
          <w:i/>
          <w:sz w:val="24"/>
          <w:szCs w:val="24"/>
        </w:rPr>
        <w:t xml:space="preserve">3. </w:t>
      </w:r>
      <w:proofErr w:type="gramStart"/>
      <w:r w:rsidRPr="0050158C">
        <w:rPr>
          <w:rFonts w:ascii="Times New Roman" w:hAnsi="Times New Roman"/>
          <w:b/>
          <w:i/>
          <w:sz w:val="24"/>
          <w:szCs w:val="24"/>
        </w:rPr>
        <w:t>Участники аукциона:</w:t>
      </w:r>
      <w:r w:rsidRPr="0050158C">
        <w:rPr>
          <w:rFonts w:ascii="Times New Roman" w:hAnsi="Times New Roman"/>
          <w:sz w:val="24"/>
          <w:szCs w:val="24"/>
        </w:rPr>
        <w:t xml:space="preserve"> участником аукциона может являться люб</w:t>
      </w:r>
      <w:r>
        <w:rPr>
          <w:rFonts w:ascii="Times New Roman" w:hAnsi="Times New Roman"/>
          <w:sz w:val="24"/>
          <w:szCs w:val="24"/>
        </w:rPr>
        <w:t xml:space="preserve">ые </w:t>
      </w:r>
      <w:r w:rsidRPr="0050158C">
        <w:rPr>
          <w:rFonts w:ascii="Times New Roman" w:hAnsi="Times New Roman"/>
          <w:sz w:val="24"/>
          <w:szCs w:val="24"/>
        </w:rPr>
        <w:t xml:space="preserve"> юридическ</w:t>
      </w:r>
      <w:r>
        <w:rPr>
          <w:rFonts w:ascii="Times New Roman" w:hAnsi="Times New Roman"/>
          <w:sz w:val="24"/>
          <w:szCs w:val="24"/>
        </w:rPr>
        <w:t>и</w:t>
      </w:r>
      <w:r w:rsidRPr="0050158C">
        <w:rPr>
          <w:rFonts w:ascii="Times New Roman" w:hAnsi="Times New Roman"/>
          <w:sz w:val="24"/>
          <w:szCs w:val="24"/>
        </w:rPr>
        <w:t>е лиц</w:t>
      </w:r>
      <w:r>
        <w:rPr>
          <w:rFonts w:ascii="Times New Roman" w:hAnsi="Times New Roman"/>
          <w:sz w:val="24"/>
          <w:szCs w:val="24"/>
        </w:rPr>
        <w:t>а, за исключением государственных и муниципальных унитарных предприятий, государственных и муниципальных учреждений</w:t>
      </w:r>
      <w:r w:rsidRPr="005015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юридических лиц, в уставном капитале которых доля РФ, субъектов РФ и муниципальных образований превышает 25%, кроме случаев, предусмотренных</w:t>
      </w:r>
      <w:r w:rsidRPr="00B9322B">
        <w:rPr>
          <w:rFonts w:ascii="Arial" w:hAnsi="Arial" w:cs="Arial"/>
          <w:color w:val="000000"/>
        </w:rPr>
        <w:t xml:space="preserve"> </w:t>
      </w:r>
      <w:hyperlink r:id="rId11" w:anchor="block_25" w:history="1">
        <w:r>
          <w:rPr>
            <w:rFonts w:ascii="Arial" w:hAnsi="Arial" w:cs="Arial"/>
            <w:color w:val="008000"/>
          </w:rPr>
          <w:t>статьей 25</w:t>
        </w:r>
      </w:hyperlink>
      <w:r>
        <w:rPr>
          <w:rFonts w:ascii="Arial" w:hAnsi="Arial" w:cs="Arial"/>
          <w:color w:val="000000"/>
        </w:rPr>
        <w:t xml:space="preserve"> настоящего Федерального закона</w:t>
      </w:r>
      <w:r w:rsidRPr="002E6B51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от 21 декабря 2001 г. N </w:t>
      </w:r>
      <w:r>
        <w:rPr>
          <w:rFonts w:ascii="Arial" w:hAnsi="Arial" w:cs="Arial"/>
          <w:b/>
          <w:bCs/>
          <w:color w:val="000000"/>
          <w:sz w:val="19"/>
          <w:szCs w:val="19"/>
        </w:rPr>
        <w:t>178</w:t>
      </w:r>
      <w:r>
        <w:rPr>
          <w:rFonts w:ascii="Arial" w:hAnsi="Arial" w:cs="Arial"/>
          <w:color w:val="000000"/>
          <w:sz w:val="19"/>
          <w:szCs w:val="19"/>
        </w:rPr>
        <w:t>-</w:t>
      </w:r>
      <w:r>
        <w:rPr>
          <w:rFonts w:ascii="Arial" w:hAnsi="Arial" w:cs="Arial"/>
          <w:b/>
          <w:bCs/>
          <w:color w:val="000000"/>
          <w:sz w:val="19"/>
          <w:szCs w:val="19"/>
        </w:rPr>
        <w:t>ФЗ</w:t>
      </w:r>
      <w:r>
        <w:rPr>
          <w:rFonts w:ascii="Arial" w:hAnsi="Arial" w:cs="Arial"/>
          <w:color w:val="000000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0158C">
        <w:rPr>
          <w:rFonts w:ascii="Times New Roman" w:hAnsi="Times New Roman"/>
          <w:sz w:val="24"/>
          <w:szCs w:val="24"/>
        </w:rPr>
        <w:t>или любое физическое лицо, в том числе индивидуальный</w:t>
      </w:r>
      <w:proofErr w:type="gramEnd"/>
      <w:r w:rsidRPr="0050158C">
        <w:rPr>
          <w:rFonts w:ascii="Times New Roman" w:hAnsi="Times New Roman"/>
          <w:sz w:val="24"/>
          <w:szCs w:val="24"/>
        </w:rPr>
        <w:t xml:space="preserve"> предприниматель, с учетом ограничений, предусмотренных федеральными законами.</w:t>
      </w:r>
    </w:p>
    <w:p w:rsidR="00744B4D" w:rsidRPr="0050158C" w:rsidRDefault="00744B4D" w:rsidP="00744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158C">
        <w:rPr>
          <w:rFonts w:ascii="Times New Roman" w:hAnsi="Times New Roman"/>
          <w:sz w:val="24"/>
          <w:szCs w:val="24"/>
        </w:rPr>
        <w:t>При</w:t>
      </w:r>
      <w:proofErr w:type="gramEnd"/>
      <w:r w:rsidRPr="0050158C">
        <w:rPr>
          <w:rFonts w:ascii="Times New Roman" w:hAnsi="Times New Roman"/>
          <w:sz w:val="24"/>
          <w:szCs w:val="24"/>
        </w:rPr>
        <w:t xml:space="preserve">  проведения торгов устанавливаются следующие обязательные требования к участникам  аукциона:</w:t>
      </w:r>
    </w:p>
    <w:p w:rsidR="00744B4D" w:rsidRPr="0050158C" w:rsidRDefault="00744B4D" w:rsidP="00744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50158C">
        <w:rPr>
          <w:rFonts w:ascii="Times New Roman" w:hAnsi="Times New Roman"/>
          <w:sz w:val="24"/>
          <w:szCs w:val="24"/>
        </w:rPr>
        <w:t>) в отношении участника не проводится процедура ликвидации и отсутствует решение арбитражного суда о признании участника аукциона - юридического лица, индивидуального предпринимателя банкротом и об открытии конкурсного производства;</w:t>
      </w:r>
    </w:p>
    <w:p w:rsidR="00744B4D" w:rsidRPr="0050158C" w:rsidRDefault="00744B4D" w:rsidP="00744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Pr="0050158C">
        <w:rPr>
          <w:rFonts w:ascii="Times New Roman" w:hAnsi="Times New Roman"/>
          <w:sz w:val="24"/>
          <w:szCs w:val="24"/>
        </w:rPr>
        <w:t>) в отношении  участника аукциона не осуществляется приостановление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 в аукционе;</w:t>
      </w:r>
    </w:p>
    <w:p w:rsidR="00744B4D" w:rsidRPr="00B777D3" w:rsidRDefault="00744B4D" w:rsidP="00744B4D">
      <w:pPr>
        <w:shd w:val="clear" w:color="auto" w:fill="FFFFFF"/>
        <w:ind w:firstLine="567"/>
        <w:rPr>
          <w:rFonts w:ascii="Times New Roman" w:hAnsi="Times New Roman"/>
        </w:rPr>
      </w:pPr>
      <w:r w:rsidRPr="00B777D3">
        <w:rPr>
          <w:rFonts w:ascii="Times New Roman" w:hAnsi="Times New Roman"/>
          <w:b/>
          <w:i/>
          <w:szCs w:val="24"/>
        </w:rPr>
        <w:t>4. Предмет аукциона:</w:t>
      </w:r>
      <w:r w:rsidRPr="00B777D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квартира с  кадастровым</w:t>
      </w:r>
      <w:r w:rsidRPr="005F2FD1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ом 54:11:050105:72</w:t>
      </w:r>
      <w:r>
        <w:rPr>
          <w:rFonts w:ascii="Times New Roman" w:hAnsi="Times New Roman"/>
          <w:color w:val="000000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расположеннаяпо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адресу</w:t>
      </w:r>
      <w:r w:rsidRPr="005F2FD1">
        <w:rPr>
          <w:rFonts w:ascii="Times New Roman" w:hAnsi="Times New Roman"/>
          <w:color w:val="000000"/>
          <w:sz w:val="28"/>
          <w:szCs w:val="28"/>
        </w:rPr>
        <w:t xml:space="preserve">: Новосибирская область, </w:t>
      </w:r>
      <w:proofErr w:type="spellStart"/>
      <w:r w:rsidRPr="005F2FD1">
        <w:rPr>
          <w:rFonts w:ascii="Times New Roman" w:hAnsi="Times New Roman"/>
          <w:color w:val="000000"/>
          <w:sz w:val="28"/>
          <w:szCs w:val="28"/>
        </w:rPr>
        <w:t>Коченевский</w:t>
      </w:r>
      <w:proofErr w:type="spellEnd"/>
      <w:r w:rsidRPr="005F2FD1">
        <w:rPr>
          <w:rFonts w:ascii="Times New Roman" w:hAnsi="Times New Roman"/>
          <w:color w:val="000000"/>
          <w:sz w:val="28"/>
          <w:szCs w:val="28"/>
        </w:rPr>
        <w:t xml:space="preserve"> район, рабочий посело</w:t>
      </w:r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ик, ул. Терешковой, дом 41, квартира 2 общей</w:t>
      </w:r>
      <w:r w:rsidRPr="005F2FD1">
        <w:rPr>
          <w:rFonts w:ascii="Times New Roman" w:hAnsi="Times New Roman"/>
          <w:color w:val="000000"/>
          <w:sz w:val="28"/>
          <w:szCs w:val="28"/>
        </w:rPr>
        <w:t xml:space="preserve"> площадь</w:t>
      </w:r>
      <w:r>
        <w:rPr>
          <w:rFonts w:ascii="Times New Roman" w:hAnsi="Times New Roman"/>
          <w:color w:val="000000"/>
          <w:sz w:val="28"/>
          <w:szCs w:val="28"/>
        </w:rPr>
        <w:t>ю – 21,1</w:t>
      </w:r>
      <w:r w:rsidRPr="005F2FD1">
        <w:rPr>
          <w:rFonts w:ascii="Times New Roman" w:hAnsi="Times New Roman"/>
          <w:color w:val="000000"/>
          <w:sz w:val="28"/>
          <w:szCs w:val="28"/>
        </w:rPr>
        <w:t xml:space="preserve"> кв.  метров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44B4D" w:rsidRPr="006D4F5F" w:rsidRDefault="00744B4D" w:rsidP="00744B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D4F5F">
        <w:rPr>
          <w:rFonts w:ascii="Times New Roman" w:hAnsi="Times New Roman"/>
          <w:color w:val="000000"/>
          <w:sz w:val="24"/>
          <w:szCs w:val="24"/>
        </w:rPr>
        <w:t xml:space="preserve">Существенные условия договора купли-продажи квартиры определяются согласно проекту договора купли-продажи квартиры (приложение № 7 документации об аукционе). </w:t>
      </w:r>
    </w:p>
    <w:p w:rsidR="00744B4D" w:rsidRDefault="00744B4D" w:rsidP="00744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8C">
        <w:rPr>
          <w:rFonts w:ascii="Times New Roman" w:hAnsi="Times New Roman"/>
          <w:sz w:val="24"/>
          <w:szCs w:val="24"/>
        </w:rPr>
        <w:t>Участники аукциона могут ознакомиться с документацией, относящейся к имуществу, выставляемому на аукцион, по адресу:</w:t>
      </w:r>
      <w:r>
        <w:rPr>
          <w:rFonts w:ascii="Times New Roman" w:hAnsi="Times New Roman"/>
          <w:sz w:val="24"/>
          <w:szCs w:val="24"/>
        </w:rPr>
        <w:t xml:space="preserve">632662, Новосибирская область </w:t>
      </w:r>
      <w:proofErr w:type="spellStart"/>
      <w:r>
        <w:rPr>
          <w:rFonts w:ascii="Times New Roman" w:hAnsi="Times New Roman"/>
          <w:sz w:val="24"/>
          <w:szCs w:val="24"/>
        </w:rPr>
        <w:t>Коченевский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</w:t>
      </w:r>
      <w:r w:rsidRPr="005015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2B3B">
        <w:rPr>
          <w:rFonts w:ascii="Arial" w:hAnsi="Arial" w:cs="Arial"/>
          <w:color w:val="000000"/>
          <w:sz w:val="24"/>
          <w:szCs w:val="24"/>
        </w:rPr>
        <w:t>р.п</w:t>
      </w:r>
      <w:proofErr w:type="spellEnd"/>
      <w:r w:rsidRPr="00812B3B">
        <w:rPr>
          <w:rFonts w:ascii="Arial" w:hAnsi="Arial" w:cs="Arial"/>
          <w:color w:val="000000"/>
          <w:sz w:val="24"/>
          <w:szCs w:val="24"/>
        </w:rPr>
        <w:t>. Чик, улица Садовая, 2 «А», кабинет № 4, с 08.00  до 16.00 часов (время местное) в рабочие дни.</w:t>
      </w:r>
    </w:p>
    <w:p w:rsidR="00744B4D" w:rsidRPr="0050158C" w:rsidRDefault="00744B4D" w:rsidP="00744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</w:t>
      </w:r>
      <w:r w:rsidRPr="0050158C">
        <w:rPr>
          <w:rFonts w:ascii="Times New Roman" w:hAnsi="Times New Roman"/>
          <w:b/>
          <w:i/>
          <w:sz w:val="24"/>
          <w:szCs w:val="24"/>
        </w:rPr>
        <w:t>. Требования к содержанию, составу, оформлению документов и форме заявки на участие в аукционе и инструкцию по ее заполнени</w:t>
      </w:r>
      <w:r>
        <w:rPr>
          <w:rFonts w:ascii="Times New Roman" w:hAnsi="Times New Roman"/>
          <w:b/>
          <w:i/>
          <w:sz w:val="24"/>
          <w:szCs w:val="24"/>
        </w:rPr>
        <w:t>ю</w:t>
      </w:r>
      <w:r w:rsidRPr="0050158C">
        <w:rPr>
          <w:rFonts w:ascii="Times New Roman" w:hAnsi="Times New Roman"/>
          <w:b/>
          <w:i/>
          <w:sz w:val="24"/>
          <w:szCs w:val="24"/>
        </w:rPr>
        <w:t>:</w:t>
      </w:r>
      <w:r w:rsidRPr="0050158C">
        <w:rPr>
          <w:rFonts w:ascii="Times New Roman" w:hAnsi="Times New Roman"/>
          <w:sz w:val="24"/>
          <w:szCs w:val="24"/>
        </w:rPr>
        <w:t xml:space="preserve"> </w:t>
      </w:r>
    </w:p>
    <w:p w:rsidR="00744B4D" w:rsidRPr="0050158C" w:rsidRDefault="00744B4D" w:rsidP="00744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50158C">
        <w:rPr>
          <w:rFonts w:ascii="Times New Roman" w:hAnsi="Times New Roman"/>
          <w:bCs/>
          <w:iCs/>
          <w:sz w:val="24"/>
          <w:szCs w:val="24"/>
        </w:rPr>
        <w:t xml:space="preserve">1) сведения и документы о </w:t>
      </w:r>
      <w:r>
        <w:rPr>
          <w:rFonts w:ascii="Times New Roman" w:hAnsi="Times New Roman"/>
          <w:bCs/>
          <w:iCs/>
          <w:sz w:val="24"/>
          <w:szCs w:val="24"/>
        </w:rPr>
        <w:t>заявителе</w:t>
      </w:r>
      <w:r w:rsidRPr="0050158C">
        <w:rPr>
          <w:rFonts w:ascii="Times New Roman" w:hAnsi="Times New Roman"/>
          <w:bCs/>
          <w:iCs/>
          <w:sz w:val="24"/>
          <w:szCs w:val="24"/>
        </w:rPr>
        <w:t>, подавшем такую заявку:</w:t>
      </w:r>
    </w:p>
    <w:p w:rsidR="00744B4D" w:rsidRDefault="00744B4D" w:rsidP="00744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50158C">
        <w:rPr>
          <w:rFonts w:ascii="Times New Roman" w:hAnsi="Times New Roman"/>
          <w:bCs/>
          <w:iCs/>
          <w:sz w:val="24"/>
          <w:szCs w:val="24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</w:t>
      </w:r>
      <w:r>
        <w:rPr>
          <w:rFonts w:ascii="Times New Roman" w:hAnsi="Times New Roman"/>
          <w:bCs/>
          <w:iCs/>
          <w:sz w:val="24"/>
          <w:szCs w:val="24"/>
        </w:rPr>
        <w:t>я</w:t>
      </w:r>
      <w:r w:rsidRPr="0050158C">
        <w:rPr>
          <w:rFonts w:ascii="Times New Roman" w:hAnsi="Times New Roman"/>
          <w:bCs/>
          <w:iCs/>
          <w:sz w:val="24"/>
          <w:szCs w:val="24"/>
        </w:rPr>
        <w:t>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744B4D" w:rsidRDefault="00744B4D" w:rsidP="00744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/>
          <w:bCs/>
          <w:iCs/>
          <w:sz w:val="24"/>
          <w:szCs w:val="24"/>
        </w:rPr>
        <w:t>б) полученную не ранее чем за шесть месяцев до даты размещения на официальном сайте торгов извещения о проведении аукциона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выписку из единого государственного реестра юридических лиц или нотариально заверенную копию такой выписки (для юридического лица), </w:t>
      </w:r>
      <w:r>
        <w:rPr>
          <w:rFonts w:ascii="Times New Roman" w:hAnsi="Times New Roman"/>
          <w:bCs/>
          <w:iCs/>
          <w:sz w:val="24"/>
          <w:szCs w:val="24"/>
        </w:rPr>
        <w:t>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индивидуальных предпринимателей</w:t>
      </w:r>
      <w:proofErr w:type="gramEnd"/>
      <w:r w:rsidRPr="0050158C">
        <w:rPr>
          <w:rFonts w:ascii="Times New Roman" w:hAnsi="Times New Roman"/>
          <w:bCs/>
          <w:iCs/>
          <w:sz w:val="24"/>
          <w:szCs w:val="24"/>
        </w:rPr>
        <w:t xml:space="preserve"> или нотариально заверенную копию такой выписки (для индивидуального предпринимателя), копии документов, удостоверяющих личность (для иного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</w:t>
      </w:r>
      <w:r>
        <w:rPr>
          <w:rFonts w:ascii="Times New Roman" w:hAnsi="Times New Roman"/>
          <w:bCs/>
          <w:iCs/>
          <w:sz w:val="24"/>
          <w:szCs w:val="24"/>
        </w:rPr>
        <w:t>;</w:t>
      </w:r>
    </w:p>
    <w:p w:rsidR="00744B4D" w:rsidRPr="0050158C" w:rsidRDefault="00744B4D" w:rsidP="00744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50158C">
        <w:rPr>
          <w:rFonts w:ascii="Times New Roman" w:hAnsi="Times New Roman"/>
          <w:bCs/>
          <w:iCs/>
          <w:sz w:val="24"/>
          <w:szCs w:val="24"/>
        </w:rPr>
        <w:t xml:space="preserve">в) документ, подтверждающий полномочия лица на осуществление действий от имени </w:t>
      </w:r>
      <w:r>
        <w:rPr>
          <w:rFonts w:ascii="Times New Roman" w:hAnsi="Times New Roman"/>
          <w:bCs/>
          <w:iCs/>
          <w:sz w:val="24"/>
          <w:szCs w:val="24"/>
        </w:rPr>
        <w:t>претендента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>
        <w:rPr>
          <w:rFonts w:ascii="Times New Roman" w:hAnsi="Times New Roman"/>
          <w:bCs/>
          <w:iCs/>
          <w:sz w:val="24"/>
          <w:szCs w:val="24"/>
        </w:rPr>
        <w:t>претендента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без доверенности (далее также - руководитель). В случае</w:t>
      </w:r>
      <w:proofErr w:type="gramStart"/>
      <w:r w:rsidRPr="0050158C">
        <w:rPr>
          <w:rFonts w:ascii="Times New Roman" w:hAnsi="Times New Roman"/>
          <w:bCs/>
          <w:iCs/>
          <w:sz w:val="24"/>
          <w:szCs w:val="24"/>
        </w:rPr>
        <w:t>,</w:t>
      </w:r>
      <w:proofErr w:type="gramEnd"/>
      <w:r w:rsidRPr="0050158C">
        <w:rPr>
          <w:rFonts w:ascii="Times New Roman" w:hAnsi="Times New Roman"/>
          <w:bCs/>
          <w:iCs/>
          <w:sz w:val="24"/>
          <w:szCs w:val="24"/>
        </w:rPr>
        <w:t xml:space="preserve"> если от имени </w:t>
      </w:r>
      <w:r>
        <w:rPr>
          <w:rFonts w:ascii="Times New Roman" w:hAnsi="Times New Roman"/>
          <w:bCs/>
          <w:iCs/>
          <w:sz w:val="24"/>
          <w:szCs w:val="24"/>
        </w:rPr>
        <w:t>претендента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действует иное лицо, заявка на участие в аукционе должна содержать также доверенность на осуществление действий от имени </w:t>
      </w:r>
      <w:r>
        <w:rPr>
          <w:rFonts w:ascii="Times New Roman" w:hAnsi="Times New Roman"/>
          <w:bCs/>
          <w:iCs/>
          <w:sz w:val="24"/>
          <w:szCs w:val="24"/>
        </w:rPr>
        <w:t>претендента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, заверенную печатью </w:t>
      </w:r>
      <w:r>
        <w:rPr>
          <w:rFonts w:ascii="Times New Roman" w:hAnsi="Times New Roman"/>
          <w:bCs/>
          <w:iCs/>
          <w:sz w:val="24"/>
          <w:szCs w:val="24"/>
        </w:rPr>
        <w:t>претендента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(для юридических лиц) и подписанную руководителем </w:t>
      </w:r>
      <w:r>
        <w:rPr>
          <w:rFonts w:ascii="Times New Roman" w:hAnsi="Times New Roman"/>
          <w:bCs/>
          <w:iCs/>
          <w:sz w:val="24"/>
          <w:szCs w:val="24"/>
        </w:rPr>
        <w:t>претендента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(юридического лица) или уполномоченным этим руководителем лицом, либо нотариально заверенную копию такой доверенности. В случае</w:t>
      </w:r>
      <w:proofErr w:type="gramStart"/>
      <w:r w:rsidRPr="0050158C">
        <w:rPr>
          <w:rFonts w:ascii="Times New Roman" w:hAnsi="Times New Roman"/>
          <w:bCs/>
          <w:iCs/>
          <w:sz w:val="24"/>
          <w:szCs w:val="24"/>
        </w:rPr>
        <w:t>,</w:t>
      </w:r>
      <w:proofErr w:type="gramEnd"/>
      <w:r w:rsidRPr="0050158C">
        <w:rPr>
          <w:rFonts w:ascii="Times New Roman" w:hAnsi="Times New Roman"/>
          <w:bCs/>
          <w:iCs/>
          <w:sz w:val="24"/>
          <w:szCs w:val="24"/>
        </w:rPr>
        <w:t xml:space="preserve"> если указанная доверенность подписана лицом, уполномоченным руководителем </w:t>
      </w:r>
      <w:r>
        <w:rPr>
          <w:rFonts w:ascii="Times New Roman" w:hAnsi="Times New Roman"/>
          <w:bCs/>
          <w:iCs/>
          <w:sz w:val="24"/>
          <w:szCs w:val="24"/>
        </w:rPr>
        <w:t>претендента</w:t>
      </w:r>
      <w:r w:rsidRPr="0050158C">
        <w:rPr>
          <w:rFonts w:ascii="Times New Roman" w:hAnsi="Times New Roman"/>
          <w:bCs/>
          <w:iCs/>
          <w:sz w:val="24"/>
          <w:szCs w:val="24"/>
        </w:rPr>
        <w:t>, заявка на участие в аукционе должна содержать также документ, подтверждающий полномочия такого лица;</w:t>
      </w:r>
    </w:p>
    <w:p w:rsidR="00744B4D" w:rsidRDefault="00744B4D" w:rsidP="00744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50158C">
        <w:rPr>
          <w:rFonts w:ascii="Times New Roman" w:hAnsi="Times New Roman"/>
          <w:bCs/>
          <w:iCs/>
          <w:sz w:val="24"/>
          <w:szCs w:val="24"/>
        </w:rPr>
        <w:t xml:space="preserve">г) нотариально заверенные копии учредительных документов  </w:t>
      </w:r>
      <w:r>
        <w:rPr>
          <w:rFonts w:ascii="Times New Roman" w:hAnsi="Times New Roman"/>
          <w:bCs/>
          <w:iCs/>
          <w:sz w:val="24"/>
          <w:szCs w:val="24"/>
        </w:rPr>
        <w:t>претендента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(для юридических лиц);</w:t>
      </w:r>
    </w:p>
    <w:p w:rsidR="00744B4D" w:rsidRPr="0050158C" w:rsidRDefault="00744B4D" w:rsidP="00744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д) решение об одобрении или о совершении крупной сделки,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юридического лица и если для претендента заключение договора, внесение задатка или обеспечение исполнения договора являются крупной сделкой;</w:t>
      </w:r>
    </w:p>
    <w:p w:rsidR="00744B4D" w:rsidRPr="0050158C" w:rsidRDefault="00744B4D" w:rsidP="00744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</w:t>
      </w:r>
      <w:r w:rsidRPr="0050158C">
        <w:rPr>
          <w:rFonts w:ascii="Times New Roman" w:hAnsi="Times New Roman"/>
          <w:bCs/>
          <w:iCs/>
          <w:sz w:val="24"/>
          <w:szCs w:val="24"/>
        </w:rPr>
        <w:t>) документы, подтверждающие уплату задатка (платежн</w:t>
      </w:r>
      <w:r>
        <w:rPr>
          <w:rFonts w:ascii="Times New Roman" w:hAnsi="Times New Roman"/>
          <w:bCs/>
          <w:iCs/>
          <w:sz w:val="24"/>
          <w:szCs w:val="24"/>
        </w:rPr>
        <w:t>ый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документ</w:t>
      </w:r>
      <w:r w:rsidRPr="0050158C">
        <w:rPr>
          <w:rFonts w:ascii="Times New Roman" w:hAnsi="Times New Roman"/>
          <w:bCs/>
          <w:iCs/>
          <w:sz w:val="24"/>
          <w:szCs w:val="24"/>
        </w:rPr>
        <w:t>, подтверждающ</w:t>
      </w:r>
      <w:r>
        <w:rPr>
          <w:rFonts w:ascii="Times New Roman" w:hAnsi="Times New Roman"/>
          <w:bCs/>
          <w:iCs/>
          <w:sz w:val="24"/>
          <w:szCs w:val="24"/>
        </w:rPr>
        <w:t>ий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перечисление денежных сре</w:t>
      </w:r>
      <w:proofErr w:type="gramStart"/>
      <w:r w:rsidRPr="0050158C">
        <w:rPr>
          <w:rFonts w:ascii="Times New Roman" w:hAnsi="Times New Roman"/>
          <w:bCs/>
          <w:iCs/>
          <w:sz w:val="24"/>
          <w:szCs w:val="24"/>
        </w:rPr>
        <w:t>дств в к</w:t>
      </w:r>
      <w:proofErr w:type="gramEnd"/>
      <w:r w:rsidRPr="0050158C">
        <w:rPr>
          <w:rFonts w:ascii="Times New Roman" w:hAnsi="Times New Roman"/>
          <w:bCs/>
          <w:iCs/>
          <w:sz w:val="24"/>
          <w:szCs w:val="24"/>
        </w:rPr>
        <w:t xml:space="preserve">ачестве обеспечения </w:t>
      </w:r>
      <w:r>
        <w:rPr>
          <w:rFonts w:ascii="Times New Roman" w:hAnsi="Times New Roman"/>
          <w:bCs/>
          <w:iCs/>
          <w:sz w:val="24"/>
          <w:szCs w:val="24"/>
        </w:rPr>
        <w:t>исполнения обязательства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по договору о задатке,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с отметкой банка об исполнении);</w:t>
      </w:r>
    </w:p>
    <w:p w:rsidR="00744B4D" w:rsidRDefault="00744B4D" w:rsidP="00744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8C">
        <w:rPr>
          <w:rFonts w:ascii="Times New Roman" w:hAnsi="Times New Roman"/>
          <w:sz w:val="24"/>
          <w:szCs w:val="24"/>
        </w:rPr>
        <w:t>3) опись представляемых документов.</w:t>
      </w:r>
    </w:p>
    <w:p w:rsidR="00744B4D" w:rsidRPr="0050158C" w:rsidRDefault="00744B4D" w:rsidP="00744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4B4D" w:rsidRPr="0050158C" w:rsidRDefault="00744B4D" w:rsidP="00744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6.</w:t>
      </w:r>
      <w:r w:rsidRPr="0050158C">
        <w:rPr>
          <w:rFonts w:ascii="Times New Roman" w:hAnsi="Times New Roman"/>
          <w:b/>
          <w:bCs/>
          <w:i/>
          <w:iCs/>
          <w:sz w:val="24"/>
          <w:szCs w:val="24"/>
        </w:rPr>
        <w:t>Требования к оформлению заявки на участие в аукционе:</w:t>
      </w:r>
    </w:p>
    <w:p w:rsidR="00744B4D" w:rsidRPr="0050158C" w:rsidRDefault="00744B4D" w:rsidP="00744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50158C">
        <w:rPr>
          <w:rFonts w:ascii="Times New Roman" w:hAnsi="Times New Roman"/>
          <w:bCs/>
          <w:iCs/>
          <w:sz w:val="24"/>
          <w:szCs w:val="24"/>
        </w:rPr>
        <w:lastRenderedPageBreak/>
        <w:t>Все листы заявки на участие в аукционе  должны быть прошиты и пронумерованы, подпись лица, подписавшего заявку, скреплена печатью (для юридических лиц).</w:t>
      </w:r>
    </w:p>
    <w:p w:rsidR="00744B4D" w:rsidRPr="0050158C" w:rsidRDefault="00744B4D" w:rsidP="00744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50158C">
        <w:rPr>
          <w:rFonts w:ascii="Times New Roman" w:hAnsi="Times New Roman"/>
          <w:bCs/>
          <w:iCs/>
          <w:sz w:val="24"/>
          <w:szCs w:val="24"/>
        </w:rPr>
        <w:t xml:space="preserve">К заявке на участие в аукционе  прилагается  опись в двух </w:t>
      </w:r>
      <w:proofErr w:type="gramStart"/>
      <w:r w:rsidRPr="0050158C">
        <w:rPr>
          <w:rFonts w:ascii="Times New Roman" w:hAnsi="Times New Roman"/>
          <w:bCs/>
          <w:iCs/>
          <w:sz w:val="24"/>
          <w:szCs w:val="24"/>
        </w:rPr>
        <w:t>экземплярах</w:t>
      </w:r>
      <w:proofErr w:type="gramEnd"/>
      <w:r w:rsidRPr="0050158C">
        <w:rPr>
          <w:rFonts w:ascii="Times New Roman" w:hAnsi="Times New Roman"/>
          <w:bCs/>
          <w:iCs/>
          <w:sz w:val="24"/>
          <w:szCs w:val="24"/>
        </w:rPr>
        <w:t xml:space="preserve"> с перечнем прилагаемых к заявке документов, скрепленная печатью </w:t>
      </w:r>
      <w:r>
        <w:rPr>
          <w:rFonts w:ascii="Times New Roman" w:hAnsi="Times New Roman"/>
          <w:bCs/>
          <w:iCs/>
          <w:sz w:val="24"/>
          <w:szCs w:val="24"/>
        </w:rPr>
        <w:t>претендента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(для юридических лиц) и подписанная </w:t>
      </w:r>
      <w:r>
        <w:rPr>
          <w:rFonts w:ascii="Times New Roman" w:hAnsi="Times New Roman"/>
          <w:bCs/>
          <w:iCs/>
          <w:sz w:val="24"/>
          <w:szCs w:val="24"/>
        </w:rPr>
        <w:t>претендентом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или лицом, уполномоченным таким  </w:t>
      </w:r>
      <w:r>
        <w:rPr>
          <w:rFonts w:ascii="Times New Roman" w:hAnsi="Times New Roman"/>
          <w:bCs/>
          <w:iCs/>
          <w:sz w:val="24"/>
          <w:szCs w:val="24"/>
        </w:rPr>
        <w:t>претендентом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744B4D" w:rsidRPr="0080009B" w:rsidRDefault="00744B4D" w:rsidP="00744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09B">
        <w:rPr>
          <w:rFonts w:ascii="Times New Roman" w:hAnsi="Times New Roman"/>
          <w:sz w:val="24"/>
          <w:szCs w:val="24"/>
        </w:rPr>
        <w:t xml:space="preserve">Соблюдение участником аукциона указанных требований означает, что все документы и сведения, входящие в состав заявки на участие в аукционе, поданы от имени участника аукциона, а также подтверждает подлинность и достоверность представленных в составе заявки на участие в аукционе  документов и сведений. </w:t>
      </w:r>
    </w:p>
    <w:p w:rsidR="00744B4D" w:rsidRPr="0050158C" w:rsidRDefault="00744B4D" w:rsidP="00744B4D">
      <w:pPr>
        <w:pStyle w:val="a9"/>
        <w:spacing w:before="0" w:after="0"/>
        <w:jc w:val="both"/>
        <w:rPr>
          <w:szCs w:val="24"/>
        </w:rPr>
      </w:pPr>
      <w:r w:rsidRPr="0050158C">
        <w:rPr>
          <w:szCs w:val="24"/>
        </w:rPr>
        <w:t>Документы, для которых в аукционной документации установлены специальные формы,  должны быть составлены в соответствии с этими формами. Остальные документы должны быть оформлены в соответствии с требованиями законодательства РФ. Все документы должны быть заполнены и представлены на русском языке.</w:t>
      </w:r>
    </w:p>
    <w:p w:rsidR="00744B4D" w:rsidRPr="0050158C" w:rsidRDefault="00744B4D" w:rsidP="00744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8C">
        <w:rPr>
          <w:rFonts w:ascii="Times New Roman" w:hAnsi="Times New Roman"/>
          <w:sz w:val="24"/>
          <w:szCs w:val="24"/>
        </w:rPr>
        <w:t xml:space="preserve">Никакие исправления не будут иметь силу, за исключением тех случаев, когда они исправлены лицом или </w:t>
      </w:r>
      <w:proofErr w:type="gramStart"/>
      <w:r w:rsidRPr="0050158C">
        <w:rPr>
          <w:rFonts w:ascii="Times New Roman" w:hAnsi="Times New Roman"/>
          <w:sz w:val="24"/>
          <w:szCs w:val="24"/>
        </w:rPr>
        <w:t>лицами, подписывающими  заявку и заверены</w:t>
      </w:r>
      <w:proofErr w:type="gramEnd"/>
      <w:r w:rsidRPr="0050158C">
        <w:rPr>
          <w:rFonts w:ascii="Times New Roman" w:hAnsi="Times New Roman"/>
          <w:sz w:val="24"/>
          <w:szCs w:val="24"/>
        </w:rPr>
        <w:t xml:space="preserve"> печатью.</w:t>
      </w:r>
    </w:p>
    <w:p w:rsidR="00744B4D" w:rsidRPr="0050158C" w:rsidRDefault="00744B4D" w:rsidP="00744B4D">
      <w:pPr>
        <w:tabs>
          <w:tab w:val="left" w:pos="30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4B4D" w:rsidRPr="0050158C" w:rsidRDefault="00744B4D" w:rsidP="00744B4D">
      <w:pPr>
        <w:tabs>
          <w:tab w:val="left" w:pos="3045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0158C">
        <w:rPr>
          <w:rFonts w:ascii="Times New Roman" w:hAnsi="Times New Roman"/>
          <w:b/>
          <w:i/>
          <w:sz w:val="24"/>
          <w:szCs w:val="24"/>
        </w:rPr>
        <w:t>7. Порядок, место, дата начала и дата окончания срока подачи заявок на участие в аукционе.</w:t>
      </w:r>
    </w:p>
    <w:p w:rsidR="00744B4D" w:rsidRPr="0050158C" w:rsidRDefault="00744B4D" w:rsidP="00744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50158C">
        <w:rPr>
          <w:rFonts w:ascii="Times New Roman" w:hAnsi="Times New Roman"/>
          <w:bCs/>
          <w:iCs/>
          <w:sz w:val="24"/>
          <w:szCs w:val="24"/>
        </w:rPr>
        <w:t xml:space="preserve">Для участия в аукционе </w:t>
      </w:r>
      <w:r>
        <w:rPr>
          <w:rFonts w:ascii="Times New Roman" w:hAnsi="Times New Roman"/>
          <w:bCs/>
          <w:iCs/>
          <w:sz w:val="24"/>
          <w:szCs w:val="24"/>
        </w:rPr>
        <w:t>претендент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подает заявку на участие в аукционе в срок и по форме, которые установлены документацией об аукционе.</w:t>
      </w:r>
      <w:proofErr w:type="gramEnd"/>
    </w:p>
    <w:p w:rsidR="00744B4D" w:rsidRPr="0050158C" w:rsidRDefault="00744B4D" w:rsidP="00744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Претендент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подает заявку на участие в аукционе в письменной форме. Каждый </w:t>
      </w:r>
      <w:r>
        <w:rPr>
          <w:rFonts w:ascii="Times New Roman" w:hAnsi="Times New Roman"/>
          <w:bCs/>
          <w:iCs/>
          <w:sz w:val="24"/>
          <w:szCs w:val="24"/>
        </w:rPr>
        <w:t>Претендент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вправе подать только одну заявку в отношении предмета аукциона.</w:t>
      </w:r>
    </w:p>
    <w:p w:rsidR="00744B4D" w:rsidRDefault="00744B4D" w:rsidP="00744B4D">
      <w:pPr>
        <w:tabs>
          <w:tab w:val="left" w:pos="3045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50158C">
        <w:rPr>
          <w:rFonts w:ascii="Times New Roman" w:hAnsi="Times New Roman"/>
          <w:bCs/>
          <w:iCs/>
          <w:sz w:val="24"/>
          <w:szCs w:val="24"/>
        </w:rPr>
        <w:t xml:space="preserve">Каждая заявка на участие в аукционе, поступившая в срок, указанный в документации об аукционе, регистрируется Организатором аукциона. </w:t>
      </w:r>
    </w:p>
    <w:p w:rsidR="00744B4D" w:rsidRPr="0050158C" w:rsidRDefault="00744B4D" w:rsidP="00744B4D">
      <w:pPr>
        <w:tabs>
          <w:tab w:val="left" w:pos="30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8C">
        <w:rPr>
          <w:rFonts w:ascii="Times New Roman" w:hAnsi="Times New Roman"/>
          <w:sz w:val="24"/>
          <w:szCs w:val="24"/>
        </w:rPr>
        <w:t xml:space="preserve">Прием заявок осуществляется по адресу: </w:t>
      </w:r>
      <w:r>
        <w:rPr>
          <w:rFonts w:ascii="Times New Roman" w:hAnsi="Times New Roman"/>
          <w:sz w:val="24"/>
          <w:szCs w:val="24"/>
        </w:rPr>
        <w:t xml:space="preserve">632662, Новосибирская область, </w:t>
      </w:r>
      <w:proofErr w:type="spellStart"/>
      <w:r>
        <w:rPr>
          <w:rFonts w:ascii="Times New Roman" w:hAnsi="Times New Roman"/>
          <w:sz w:val="24"/>
          <w:szCs w:val="24"/>
        </w:rPr>
        <w:t>Коченевский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р. п. Чик, ул. Садовая, 2А,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№ 4</w:t>
      </w:r>
      <w:r w:rsidRPr="0050158C">
        <w:rPr>
          <w:rFonts w:ascii="Times New Roman" w:hAnsi="Times New Roman"/>
          <w:sz w:val="24"/>
          <w:szCs w:val="24"/>
        </w:rPr>
        <w:t xml:space="preserve"> с понедельника по</w:t>
      </w:r>
      <w:r>
        <w:rPr>
          <w:rFonts w:ascii="Times New Roman" w:hAnsi="Times New Roman"/>
          <w:sz w:val="24"/>
          <w:szCs w:val="24"/>
        </w:rPr>
        <w:t xml:space="preserve"> пятницу с 08</w:t>
      </w:r>
      <w:r w:rsidRPr="0050158C">
        <w:rPr>
          <w:rFonts w:ascii="Times New Roman" w:hAnsi="Times New Roman"/>
          <w:sz w:val="24"/>
          <w:szCs w:val="24"/>
        </w:rPr>
        <w:t>.00 до 1</w:t>
      </w:r>
      <w:r>
        <w:rPr>
          <w:rFonts w:ascii="Times New Roman" w:hAnsi="Times New Roman"/>
          <w:sz w:val="24"/>
          <w:szCs w:val="24"/>
        </w:rPr>
        <w:t>6</w:t>
      </w:r>
      <w:r w:rsidRPr="0050158C">
        <w:rPr>
          <w:rFonts w:ascii="Times New Roman" w:hAnsi="Times New Roman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 xml:space="preserve"> часов по местному времени.</w:t>
      </w:r>
    </w:p>
    <w:p w:rsidR="00744B4D" w:rsidRPr="0050158C" w:rsidRDefault="00744B4D" w:rsidP="00744B4D">
      <w:pPr>
        <w:tabs>
          <w:tab w:val="left" w:pos="30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8C">
        <w:rPr>
          <w:rFonts w:ascii="Times New Roman" w:hAnsi="Times New Roman"/>
          <w:sz w:val="24"/>
          <w:szCs w:val="24"/>
        </w:rPr>
        <w:t>Прием заявок начинается с</w:t>
      </w:r>
      <w:r>
        <w:rPr>
          <w:rFonts w:ascii="Times New Roman" w:hAnsi="Times New Roman"/>
          <w:sz w:val="24"/>
          <w:szCs w:val="24"/>
        </w:rPr>
        <w:t xml:space="preserve"> даты, </w:t>
      </w:r>
      <w:r w:rsidRPr="0050158C">
        <w:rPr>
          <w:rFonts w:ascii="Times New Roman" w:hAnsi="Times New Roman"/>
          <w:sz w:val="24"/>
          <w:szCs w:val="24"/>
        </w:rPr>
        <w:t xml:space="preserve">размещения на официальном сайте </w:t>
      </w:r>
      <w:r>
        <w:rPr>
          <w:rFonts w:ascii="Times New Roman" w:hAnsi="Times New Roman"/>
          <w:sz w:val="24"/>
          <w:szCs w:val="24"/>
        </w:rPr>
        <w:t>сообще</w:t>
      </w:r>
      <w:r w:rsidRPr="0050158C">
        <w:rPr>
          <w:rFonts w:ascii="Times New Roman" w:hAnsi="Times New Roman"/>
          <w:sz w:val="24"/>
          <w:szCs w:val="24"/>
        </w:rPr>
        <w:t>ния о проведении аукциона</w:t>
      </w:r>
      <w:r>
        <w:rPr>
          <w:rFonts w:ascii="Times New Roman" w:hAnsi="Times New Roman"/>
          <w:sz w:val="24"/>
          <w:szCs w:val="24"/>
        </w:rPr>
        <w:t xml:space="preserve"> – с </w:t>
      </w:r>
      <w:r>
        <w:rPr>
          <w:rFonts w:ascii="Times New Roman" w:hAnsi="Times New Roman"/>
          <w:b/>
          <w:color w:val="000000"/>
          <w:sz w:val="24"/>
          <w:szCs w:val="24"/>
        </w:rPr>
        <w:t>16</w:t>
      </w:r>
      <w:r w:rsidRPr="00392CA1">
        <w:rPr>
          <w:rFonts w:ascii="Times New Roman" w:hAnsi="Times New Roman"/>
          <w:b/>
          <w:color w:val="000000"/>
          <w:sz w:val="24"/>
          <w:szCs w:val="24"/>
        </w:rPr>
        <w:t>.0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392CA1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614BE0">
        <w:rPr>
          <w:rFonts w:ascii="Times New Roman" w:hAnsi="Times New Roman"/>
          <w:b/>
          <w:sz w:val="24"/>
          <w:szCs w:val="24"/>
        </w:rPr>
        <w:t>2015г</w:t>
      </w:r>
      <w:r>
        <w:rPr>
          <w:rFonts w:ascii="Times New Roman" w:hAnsi="Times New Roman"/>
          <w:sz w:val="24"/>
          <w:szCs w:val="24"/>
        </w:rPr>
        <w:t xml:space="preserve">. и осуществляется в течение не менее 25 календарных дней и заканчивается не </w:t>
      </w:r>
      <w:proofErr w:type="gramStart"/>
      <w:r>
        <w:rPr>
          <w:rFonts w:ascii="Times New Roman" w:hAnsi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/>
          <w:sz w:val="24"/>
          <w:szCs w:val="24"/>
        </w:rPr>
        <w:t xml:space="preserve"> чем за два календарный день до даты рассмотрения  организатором торгов заявок и документов претендентов.</w:t>
      </w:r>
    </w:p>
    <w:p w:rsidR="00744B4D" w:rsidRPr="00935E2A" w:rsidRDefault="00744B4D" w:rsidP="00744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Последний день приема заявок </w:t>
      </w:r>
      <w:r>
        <w:rPr>
          <w:rFonts w:ascii="Times New Roman" w:hAnsi="Times New Roman"/>
          <w:b/>
          <w:color w:val="000000"/>
          <w:sz w:val="24"/>
          <w:szCs w:val="24"/>
        </w:rPr>
        <w:t>15.05</w:t>
      </w:r>
      <w:r w:rsidRPr="00392CA1">
        <w:rPr>
          <w:rFonts w:ascii="Times New Roman" w:hAnsi="Times New Roman"/>
          <w:b/>
          <w:color w:val="000000"/>
          <w:sz w:val="24"/>
          <w:szCs w:val="24"/>
        </w:rPr>
        <w:t>.2015г. до 10 часов 00 минут</w:t>
      </w:r>
      <w:r>
        <w:rPr>
          <w:rFonts w:ascii="Times New Roman" w:hAnsi="Times New Roman"/>
          <w:sz w:val="24"/>
          <w:szCs w:val="24"/>
        </w:rPr>
        <w:t xml:space="preserve"> по местному времени.</w:t>
      </w:r>
      <w:r w:rsidRPr="0050158C">
        <w:rPr>
          <w:rFonts w:ascii="Times New Roman" w:hAnsi="Times New Roman"/>
          <w:sz w:val="24"/>
          <w:szCs w:val="24"/>
        </w:rPr>
        <w:t xml:space="preserve"> Рассмотрение заявок осуществляется  </w:t>
      </w:r>
      <w:r>
        <w:rPr>
          <w:rFonts w:ascii="Times New Roman" w:hAnsi="Times New Roman"/>
          <w:sz w:val="24"/>
          <w:szCs w:val="24"/>
        </w:rPr>
        <w:t>Единой комиссией (далее – Комиссия)</w:t>
      </w:r>
      <w:r w:rsidRPr="0050158C">
        <w:rPr>
          <w:rFonts w:ascii="Times New Roman" w:hAnsi="Times New Roman"/>
          <w:sz w:val="24"/>
          <w:szCs w:val="24"/>
        </w:rPr>
        <w:t xml:space="preserve">. Дата </w:t>
      </w:r>
      <w:r>
        <w:rPr>
          <w:rFonts w:ascii="Times New Roman" w:hAnsi="Times New Roman"/>
          <w:sz w:val="24"/>
          <w:szCs w:val="24"/>
        </w:rPr>
        <w:t xml:space="preserve">подведения итогов приема заявок: </w:t>
      </w:r>
      <w:r>
        <w:rPr>
          <w:rFonts w:ascii="Times New Roman" w:hAnsi="Times New Roman"/>
          <w:b/>
          <w:color w:val="000000"/>
          <w:sz w:val="24"/>
          <w:szCs w:val="24"/>
        </w:rPr>
        <w:t>18</w:t>
      </w:r>
      <w:r w:rsidRPr="00392CA1">
        <w:rPr>
          <w:rFonts w:ascii="Times New Roman" w:hAnsi="Times New Roman"/>
          <w:b/>
          <w:color w:val="000000"/>
          <w:sz w:val="24"/>
          <w:szCs w:val="24"/>
        </w:rPr>
        <w:t>.0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392CA1">
        <w:rPr>
          <w:rFonts w:ascii="Times New Roman" w:hAnsi="Times New Roman"/>
          <w:b/>
          <w:color w:val="000000"/>
          <w:sz w:val="24"/>
          <w:szCs w:val="24"/>
        </w:rPr>
        <w:t>.2015</w:t>
      </w:r>
      <w:r w:rsidRPr="0050158C">
        <w:rPr>
          <w:rFonts w:ascii="Times New Roman" w:hAnsi="Times New Roman"/>
          <w:sz w:val="24"/>
          <w:szCs w:val="24"/>
        </w:rPr>
        <w:t xml:space="preserve"> г., место и время – в соответствии с </w:t>
      </w:r>
      <w:r>
        <w:rPr>
          <w:rFonts w:ascii="Times New Roman" w:hAnsi="Times New Roman"/>
          <w:sz w:val="24"/>
          <w:szCs w:val="24"/>
        </w:rPr>
        <w:t>сообщением</w:t>
      </w:r>
      <w:r w:rsidRPr="0050158C">
        <w:rPr>
          <w:rFonts w:ascii="Times New Roman" w:hAnsi="Times New Roman"/>
          <w:sz w:val="24"/>
          <w:szCs w:val="24"/>
        </w:rPr>
        <w:t xml:space="preserve"> о проведен</w:t>
      </w:r>
      <w:proofErr w:type="gramStart"/>
      <w:r w:rsidRPr="0050158C">
        <w:rPr>
          <w:rFonts w:ascii="Times New Roman" w:hAnsi="Times New Roman"/>
          <w:sz w:val="24"/>
          <w:szCs w:val="24"/>
        </w:rPr>
        <w:t>ии ау</w:t>
      </w:r>
      <w:proofErr w:type="gramEnd"/>
      <w:r w:rsidRPr="0050158C">
        <w:rPr>
          <w:rFonts w:ascii="Times New Roman" w:hAnsi="Times New Roman"/>
          <w:sz w:val="24"/>
          <w:szCs w:val="24"/>
        </w:rPr>
        <w:t>кциона.</w:t>
      </w:r>
    </w:p>
    <w:p w:rsidR="00744B4D" w:rsidRPr="0050158C" w:rsidRDefault="00744B4D" w:rsidP="00744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с прилагаемыми к ней документами  регистрируется организатором торгов в журнале приема заявок с присвоением каждой заявке номера и указанием даты и времени подачи документов. На каждом экземпляре заявки  организатором торгов делается отметка о принятии заявки с указанием её номера, даты и времени принятия продавцом.</w:t>
      </w:r>
    </w:p>
    <w:p w:rsidR="00744B4D" w:rsidRPr="00607F57" w:rsidRDefault="00744B4D" w:rsidP="00744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Заявки, поступившие по истечении срока их приема, указанного в информационном  сообщении 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744B4D" w:rsidRPr="0050158C" w:rsidRDefault="00744B4D" w:rsidP="00744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Претендент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</w:rPr>
        <w:t xml:space="preserve">вправе отозвать заявку </w:t>
      </w:r>
      <w:r w:rsidRPr="0050158C">
        <w:rPr>
          <w:rFonts w:ascii="Times New Roman" w:hAnsi="Times New Roman"/>
          <w:bCs/>
          <w:iCs/>
          <w:sz w:val="24"/>
          <w:szCs w:val="24"/>
        </w:rPr>
        <w:t>в любое время до дня и времени начала рассмотрения заявок на участие в аукционе.</w:t>
      </w:r>
    </w:p>
    <w:p w:rsidR="00744B4D" w:rsidRPr="0050158C" w:rsidRDefault="00744B4D" w:rsidP="00744B4D">
      <w:pPr>
        <w:tabs>
          <w:tab w:val="num" w:pos="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8C">
        <w:rPr>
          <w:rFonts w:ascii="Times New Roman" w:hAnsi="Times New Roman"/>
          <w:sz w:val="24"/>
          <w:szCs w:val="24"/>
        </w:rPr>
        <w:t>Участник (претендент) аукциона несет все расходы, связанные с подготовкой и подачей своей аукционной заявки, а Организатор аукциона, не отвечает и не имеет обязательств по этим расходам независимо от характера проведения и результатов торгов.</w:t>
      </w:r>
    </w:p>
    <w:p w:rsidR="00744B4D" w:rsidRPr="0050158C" w:rsidRDefault="00744B4D" w:rsidP="00744B4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8. Перечисление задатка</w:t>
      </w:r>
      <w:r w:rsidRPr="0050158C">
        <w:rPr>
          <w:rFonts w:ascii="Times New Roman" w:hAnsi="Times New Roman"/>
          <w:b/>
          <w:i/>
          <w:sz w:val="24"/>
          <w:szCs w:val="24"/>
        </w:rPr>
        <w:t xml:space="preserve"> для участия в аукционе и порядок их возврата.</w:t>
      </w:r>
    </w:p>
    <w:p w:rsidR="00744B4D" w:rsidRPr="00F058F7" w:rsidRDefault="00744B4D" w:rsidP="00744B4D">
      <w:pPr>
        <w:shd w:val="clear" w:color="auto" w:fill="FFFFFF"/>
        <w:ind w:firstLine="567"/>
        <w:rPr>
          <w:rFonts w:ascii="Arial" w:hAnsi="Arial" w:cs="Arial"/>
          <w:color w:val="000000"/>
          <w:sz w:val="24"/>
          <w:szCs w:val="24"/>
        </w:rPr>
      </w:pPr>
      <w:r w:rsidRPr="0050158C">
        <w:rPr>
          <w:rFonts w:ascii="Times New Roman" w:hAnsi="Times New Roman"/>
          <w:sz w:val="24"/>
          <w:szCs w:val="24"/>
        </w:rPr>
        <w:t xml:space="preserve">Для выполнения условий  об аукционе и допуска к участию в аукционе каждый </w:t>
      </w:r>
      <w:r>
        <w:rPr>
          <w:rFonts w:ascii="Times New Roman" w:hAnsi="Times New Roman"/>
          <w:sz w:val="24"/>
          <w:szCs w:val="24"/>
        </w:rPr>
        <w:t>претендент</w:t>
      </w:r>
      <w:r w:rsidRPr="0050158C">
        <w:rPr>
          <w:rFonts w:ascii="Times New Roman" w:hAnsi="Times New Roman"/>
          <w:sz w:val="24"/>
          <w:szCs w:val="24"/>
        </w:rPr>
        <w:t xml:space="preserve"> (участник) перечисляет на расчетный счет Организатора  аукциона</w:t>
      </w:r>
      <w:r>
        <w:rPr>
          <w:rFonts w:ascii="Times New Roman" w:hAnsi="Times New Roman"/>
          <w:sz w:val="24"/>
          <w:szCs w:val="24"/>
        </w:rPr>
        <w:t xml:space="preserve"> задаток в сумме</w:t>
      </w:r>
      <w:r w:rsidRPr="005015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5</w:t>
      </w:r>
      <w:r w:rsidRPr="00614BE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800  (пять</w:t>
      </w:r>
      <w:r w:rsidRPr="00614BE0">
        <w:rPr>
          <w:rFonts w:ascii="Arial" w:hAnsi="Arial" w:cs="Arial"/>
          <w:b/>
          <w:color w:val="000000"/>
          <w:sz w:val="24"/>
          <w:szCs w:val="24"/>
        </w:rPr>
        <w:t xml:space="preserve"> тысяч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восемьсот</w:t>
      </w:r>
      <w:r w:rsidRPr="00614BE0">
        <w:rPr>
          <w:rFonts w:ascii="Arial" w:hAnsi="Arial" w:cs="Arial"/>
          <w:b/>
          <w:color w:val="000000"/>
          <w:sz w:val="24"/>
          <w:szCs w:val="24"/>
        </w:rPr>
        <w:t>) рублей 00 копеек</w:t>
      </w:r>
      <w:r w:rsidRPr="00F058F7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744B4D" w:rsidRPr="0050158C" w:rsidRDefault="00744B4D" w:rsidP="00744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50158C">
        <w:rPr>
          <w:rFonts w:ascii="Times New Roman" w:hAnsi="Times New Roman"/>
          <w:sz w:val="24"/>
          <w:szCs w:val="24"/>
        </w:rPr>
        <w:t>умма задатка должна быть перечислена в срок</w:t>
      </w:r>
      <w:r>
        <w:rPr>
          <w:rFonts w:ascii="Times New Roman" w:hAnsi="Times New Roman"/>
          <w:sz w:val="24"/>
          <w:szCs w:val="24"/>
        </w:rPr>
        <w:t>,</w:t>
      </w:r>
      <w:r w:rsidRPr="0050158C">
        <w:rPr>
          <w:rFonts w:ascii="Times New Roman" w:hAnsi="Times New Roman"/>
          <w:sz w:val="24"/>
          <w:szCs w:val="24"/>
        </w:rPr>
        <w:t xml:space="preserve"> установленный договором задатка.</w:t>
      </w:r>
    </w:p>
    <w:p w:rsidR="00744B4D" w:rsidRPr="0050158C" w:rsidRDefault="00744B4D" w:rsidP="00744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8C">
        <w:rPr>
          <w:rFonts w:ascii="Times New Roman" w:hAnsi="Times New Roman"/>
          <w:sz w:val="24"/>
          <w:szCs w:val="24"/>
        </w:rPr>
        <w:t>Сумма задатка подлежит возврату участникам аукциона, за исключением его победи</w:t>
      </w:r>
      <w:r>
        <w:rPr>
          <w:rFonts w:ascii="Times New Roman" w:hAnsi="Times New Roman"/>
          <w:sz w:val="24"/>
          <w:szCs w:val="24"/>
        </w:rPr>
        <w:t xml:space="preserve">теля, в течение пяти дней </w:t>
      </w:r>
      <w:proofErr w:type="gramStart"/>
      <w:r>
        <w:rPr>
          <w:rFonts w:ascii="Times New Roman" w:hAnsi="Times New Roman"/>
          <w:sz w:val="24"/>
          <w:szCs w:val="24"/>
        </w:rPr>
        <w:t xml:space="preserve">с даты </w:t>
      </w:r>
      <w:r w:rsidRPr="0050158C">
        <w:rPr>
          <w:rFonts w:ascii="Times New Roman" w:hAnsi="Times New Roman"/>
          <w:sz w:val="24"/>
          <w:szCs w:val="24"/>
        </w:rPr>
        <w:t xml:space="preserve"> подведения</w:t>
      </w:r>
      <w:proofErr w:type="gramEnd"/>
      <w:r w:rsidRPr="0050158C">
        <w:rPr>
          <w:rFonts w:ascii="Times New Roman" w:hAnsi="Times New Roman"/>
          <w:sz w:val="24"/>
          <w:szCs w:val="24"/>
        </w:rPr>
        <w:t xml:space="preserve"> итогов аукциона. </w:t>
      </w:r>
    </w:p>
    <w:p w:rsidR="00744B4D" w:rsidRPr="0050158C" w:rsidRDefault="00744B4D" w:rsidP="00744B4D">
      <w:pPr>
        <w:tabs>
          <w:tab w:val="num" w:pos="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8C">
        <w:rPr>
          <w:rFonts w:ascii="Times New Roman" w:hAnsi="Times New Roman"/>
          <w:sz w:val="24"/>
          <w:szCs w:val="24"/>
        </w:rPr>
        <w:t xml:space="preserve">В случае отзыва </w:t>
      </w:r>
      <w:r>
        <w:rPr>
          <w:rFonts w:ascii="Times New Roman" w:hAnsi="Times New Roman"/>
          <w:sz w:val="24"/>
          <w:szCs w:val="24"/>
        </w:rPr>
        <w:t>претендентом</w:t>
      </w:r>
      <w:r w:rsidRPr="0050158C">
        <w:rPr>
          <w:rFonts w:ascii="Times New Roman" w:hAnsi="Times New Roman"/>
          <w:sz w:val="24"/>
          <w:szCs w:val="24"/>
        </w:rPr>
        <w:t xml:space="preserve"> в установленном порядке заявки до даты окончания приема заявок   поступивший от </w:t>
      </w:r>
      <w:r>
        <w:rPr>
          <w:rFonts w:ascii="Times New Roman" w:hAnsi="Times New Roman"/>
          <w:sz w:val="24"/>
          <w:szCs w:val="24"/>
        </w:rPr>
        <w:t>претендента</w:t>
      </w:r>
      <w:r w:rsidRPr="0050158C">
        <w:rPr>
          <w:rFonts w:ascii="Times New Roman" w:hAnsi="Times New Roman"/>
          <w:sz w:val="24"/>
          <w:szCs w:val="24"/>
        </w:rPr>
        <w:t xml:space="preserve"> задато</w:t>
      </w:r>
      <w:r>
        <w:rPr>
          <w:rFonts w:ascii="Times New Roman" w:hAnsi="Times New Roman"/>
          <w:sz w:val="24"/>
          <w:szCs w:val="24"/>
        </w:rPr>
        <w:t xml:space="preserve">к подлежит возврату в срок не </w:t>
      </w:r>
      <w:proofErr w:type="gramStart"/>
      <w:r>
        <w:rPr>
          <w:rFonts w:ascii="Times New Roman" w:hAnsi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/>
          <w:sz w:val="24"/>
          <w:szCs w:val="24"/>
        </w:rPr>
        <w:t xml:space="preserve"> чем пять  </w:t>
      </w:r>
      <w:r w:rsidRPr="0050158C">
        <w:rPr>
          <w:rFonts w:ascii="Times New Roman" w:hAnsi="Times New Roman"/>
          <w:sz w:val="24"/>
          <w:szCs w:val="24"/>
        </w:rPr>
        <w:t xml:space="preserve">дней со дня   </w:t>
      </w:r>
      <w:r w:rsidRPr="0050158C">
        <w:rPr>
          <w:rFonts w:ascii="Times New Roman" w:hAnsi="Times New Roman"/>
          <w:sz w:val="24"/>
          <w:szCs w:val="24"/>
        </w:rPr>
        <w:lastRenderedPageBreak/>
        <w:t>поступления уведомления об отзыве заявки.</w:t>
      </w:r>
      <w:r>
        <w:rPr>
          <w:rFonts w:ascii="Times New Roman" w:hAnsi="Times New Roman"/>
          <w:sz w:val="24"/>
          <w:szCs w:val="24"/>
        </w:rPr>
        <w:t xml:space="preserve">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  <w:r w:rsidRPr="0050158C">
        <w:rPr>
          <w:rFonts w:ascii="Times New Roman" w:hAnsi="Times New Roman"/>
          <w:sz w:val="24"/>
          <w:szCs w:val="24"/>
        </w:rPr>
        <w:t xml:space="preserve"> </w:t>
      </w:r>
    </w:p>
    <w:p w:rsidR="00744B4D" w:rsidRPr="0050158C" w:rsidRDefault="00744B4D" w:rsidP="00744B4D">
      <w:pPr>
        <w:tabs>
          <w:tab w:val="num" w:pos="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8C">
        <w:rPr>
          <w:rFonts w:ascii="Times New Roman" w:hAnsi="Times New Roman"/>
          <w:sz w:val="24"/>
          <w:szCs w:val="24"/>
        </w:rPr>
        <w:t xml:space="preserve">В случае объявления аукциона </w:t>
      </w:r>
      <w:proofErr w:type="gramStart"/>
      <w:r w:rsidRPr="0050158C">
        <w:rPr>
          <w:rFonts w:ascii="Times New Roman" w:hAnsi="Times New Roman"/>
          <w:sz w:val="24"/>
          <w:szCs w:val="24"/>
        </w:rPr>
        <w:t>несостоявшимся</w:t>
      </w:r>
      <w:proofErr w:type="gramEnd"/>
      <w:r w:rsidRPr="0050158C">
        <w:rPr>
          <w:rFonts w:ascii="Times New Roman" w:hAnsi="Times New Roman"/>
          <w:sz w:val="24"/>
          <w:szCs w:val="24"/>
        </w:rPr>
        <w:t xml:space="preserve"> задаток подлежит</w:t>
      </w:r>
      <w:r>
        <w:rPr>
          <w:rFonts w:ascii="Times New Roman" w:hAnsi="Times New Roman"/>
          <w:sz w:val="24"/>
          <w:szCs w:val="24"/>
        </w:rPr>
        <w:t xml:space="preserve"> возврату в течение 5 </w:t>
      </w:r>
      <w:r w:rsidRPr="0050158C">
        <w:rPr>
          <w:rFonts w:ascii="Times New Roman" w:hAnsi="Times New Roman"/>
          <w:sz w:val="24"/>
          <w:szCs w:val="24"/>
        </w:rPr>
        <w:t xml:space="preserve"> дней </w:t>
      </w:r>
      <w:r>
        <w:rPr>
          <w:rFonts w:ascii="Times New Roman" w:hAnsi="Times New Roman"/>
          <w:sz w:val="24"/>
          <w:szCs w:val="24"/>
        </w:rPr>
        <w:t>с даты принятия решения об  отказе от проведения аукциона.</w:t>
      </w:r>
    </w:p>
    <w:p w:rsidR="00744B4D" w:rsidRPr="0050158C" w:rsidRDefault="00744B4D" w:rsidP="00744B4D">
      <w:pPr>
        <w:tabs>
          <w:tab w:val="num" w:pos="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8C">
        <w:rPr>
          <w:rFonts w:ascii="Times New Roman" w:hAnsi="Times New Roman"/>
          <w:sz w:val="24"/>
          <w:szCs w:val="24"/>
        </w:rPr>
        <w:t>Задат</w:t>
      </w:r>
      <w:r>
        <w:rPr>
          <w:rFonts w:ascii="Times New Roman" w:hAnsi="Times New Roman"/>
          <w:sz w:val="24"/>
          <w:szCs w:val="24"/>
        </w:rPr>
        <w:t>ок</w:t>
      </w:r>
      <w:r w:rsidRPr="0050158C">
        <w:rPr>
          <w:rFonts w:ascii="Times New Roman" w:hAnsi="Times New Roman"/>
          <w:sz w:val="24"/>
          <w:szCs w:val="24"/>
        </w:rPr>
        <w:t xml:space="preserve"> не возвращаются: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44B4D" w:rsidRPr="0050158C" w:rsidRDefault="00744B4D" w:rsidP="00744B4D">
      <w:pPr>
        <w:tabs>
          <w:tab w:val="num" w:pos="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уклонении или отказе победителя аукциона от заключения в установленный срок (в течение 5 дней, </w:t>
      </w:r>
      <w:proofErr w:type="gramStart"/>
      <w:r>
        <w:rPr>
          <w:rFonts w:ascii="Times New Roman" w:hAnsi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итогов аукциона) договора купли-продажи имущества</w:t>
      </w:r>
      <w:r w:rsidRPr="0050158C">
        <w:rPr>
          <w:rFonts w:ascii="Times New Roman" w:hAnsi="Times New Roman"/>
          <w:sz w:val="24"/>
          <w:szCs w:val="24"/>
        </w:rPr>
        <w:t>.</w:t>
      </w:r>
    </w:p>
    <w:p w:rsidR="00744B4D" w:rsidRPr="0050158C" w:rsidRDefault="00744B4D" w:rsidP="00744B4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9. Требова</w:t>
      </w:r>
      <w:r w:rsidRPr="0050158C">
        <w:rPr>
          <w:rFonts w:ascii="Times New Roman" w:hAnsi="Times New Roman"/>
          <w:b/>
          <w:i/>
          <w:sz w:val="24"/>
          <w:szCs w:val="24"/>
        </w:rPr>
        <w:t>ние полноты представления информации.</w:t>
      </w:r>
    </w:p>
    <w:p w:rsidR="00744B4D" w:rsidRPr="00872023" w:rsidRDefault="00744B4D" w:rsidP="00744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023">
        <w:rPr>
          <w:rFonts w:ascii="Times New Roman" w:hAnsi="Times New Roman"/>
          <w:sz w:val="24"/>
          <w:szCs w:val="24"/>
        </w:rPr>
        <w:t>Неполное предоставление информации, требующейся в документации об аукционе или же подача  заявки, по существу не отвечающей требованиям  документации об аукционе, дает Организатору аукциона право на отклонение  заявки на участие в аукционе.</w:t>
      </w:r>
    </w:p>
    <w:p w:rsidR="00744B4D" w:rsidRPr="00872023" w:rsidRDefault="00744B4D" w:rsidP="00744B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</w:t>
      </w:r>
      <w:r w:rsidRPr="00872023">
        <w:rPr>
          <w:rFonts w:ascii="Times New Roman" w:hAnsi="Times New Roman"/>
          <w:sz w:val="24"/>
          <w:szCs w:val="24"/>
        </w:rPr>
        <w:t xml:space="preserve"> не допускается к участию в аукционе по следующим основаниям:</w:t>
      </w:r>
    </w:p>
    <w:p w:rsidR="00744B4D" w:rsidRPr="0050158C" w:rsidRDefault="00744B4D" w:rsidP="00744B4D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0158C">
        <w:rPr>
          <w:rFonts w:ascii="Times New Roman" w:hAnsi="Times New Roman" w:cs="Times New Roman"/>
          <w:sz w:val="24"/>
          <w:szCs w:val="24"/>
        </w:rPr>
        <w:t xml:space="preserve">- представленные документы не подтверждают право </w:t>
      </w:r>
      <w:r>
        <w:rPr>
          <w:rFonts w:ascii="Times New Roman" w:hAnsi="Times New Roman" w:cs="Times New Roman"/>
          <w:sz w:val="24"/>
          <w:szCs w:val="24"/>
        </w:rPr>
        <w:t>претендента</w:t>
      </w:r>
      <w:r w:rsidRPr="0050158C">
        <w:rPr>
          <w:rFonts w:ascii="Times New Roman" w:hAnsi="Times New Roman" w:cs="Times New Roman"/>
          <w:sz w:val="24"/>
          <w:szCs w:val="24"/>
        </w:rPr>
        <w:t xml:space="preserve"> быть </w:t>
      </w:r>
      <w:r>
        <w:rPr>
          <w:rFonts w:ascii="Times New Roman" w:hAnsi="Times New Roman" w:cs="Times New Roman"/>
          <w:sz w:val="24"/>
          <w:szCs w:val="24"/>
        </w:rPr>
        <w:t>покупателем</w:t>
      </w:r>
      <w:r w:rsidRPr="0050158C">
        <w:rPr>
          <w:rFonts w:ascii="Times New Roman" w:hAnsi="Times New Roman" w:cs="Times New Roman"/>
          <w:sz w:val="24"/>
          <w:szCs w:val="24"/>
        </w:rPr>
        <w:t xml:space="preserve"> имущества, выставленного на аукцион, в соответствии с законодательством Российской Федерации;</w:t>
      </w:r>
    </w:p>
    <w:p w:rsidR="00744B4D" w:rsidRDefault="00744B4D" w:rsidP="00744B4D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0158C">
        <w:rPr>
          <w:rFonts w:ascii="Times New Roman" w:hAnsi="Times New Roman" w:cs="Times New Roman"/>
          <w:sz w:val="24"/>
          <w:szCs w:val="24"/>
        </w:rPr>
        <w:t>- представлены не все документы в соответствии с перечнем, указанным в  документации об аукционе или оформление указанных документов не соответствует законодательству Российской Федерации;</w:t>
      </w:r>
    </w:p>
    <w:p w:rsidR="00744B4D" w:rsidRDefault="00744B4D" w:rsidP="00744B4D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невнесения задатка, если требование о внесении задатка указано в извещении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кциона;</w:t>
      </w:r>
    </w:p>
    <w:p w:rsidR="00744B4D" w:rsidRDefault="00744B4D" w:rsidP="00744B4D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наличия решения о ликвидации заявителя – юридического лица или наличие решения арбитражного суда о признании заявителя – юридического лица, индивидуального  предпринимателя банкротом и об открытии конкурсного производства;</w:t>
      </w:r>
    </w:p>
    <w:p w:rsidR="00744B4D" w:rsidRPr="0050158C" w:rsidRDefault="00744B4D" w:rsidP="00744B4D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решения о приостановлении деятельности заявителя в порядке, предусмотренном Кодексом РФ об административных правонарушениях, на день рассмотрения заявки на участие в аукционе;</w:t>
      </w:r>
    </w:p>
    <w:p w:rsidR="00744B4D" w:rsidRPr="0050158C" w:rsidRDefault="00744B4D" w:rsidP="00744B4D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0158C">
        <w:rPr>
          <w:rFonts w:ascii="Times New Roman" w:hAnsi="Times New Roman" w:cs="Times New Roman"/>
          <w:sz w:val="24"/>
          <w:szCs w:val="24"/>
        </w:rPr>
        <w:t>- заявка подана лицом, не уполномоченным претендентом на осуществление таких действий.</w:t>
      </w:r>
    </w:p>
    <w:p w:rsidR="00744B4D" w:rsidRPr="0050158C" w:rsidRDefault="00744B4D" w:rsidP="00744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8C">
        <w:rPr>
          <w:rFonts w:ascii="Times New Roman" w:hAnsi="Times New Roman"/>
          <w:b/>
          <w:sz w:val="24"/>
          <w:szCs w:val="24"/>
        </w:rPr>
        <w:t xml:space="preserve"> </w:t>
      </w:r>
      <w:r w:rsidRPr="0050158C">
        <w:rPr>
          <w:rFonts w:ascii="Times New Roman" w:hAnsi="Times New Roman"/>
          <w:b/>
          <w:i/>
          <w:sz w:val="24"/>
          <w:szCs w:val="24"/>
        </w:rPr>
        <w:t>1</w:t>
      </w:r>
      <w:r>
        <w:rPr>
          <w:rFonts w:ascii="Times New Roman" w:hAnsi="Times New Roman"/>
          <w:b/>
          <w:i/>
          <w:sz w:val="24"/>
          <w:szCs w:val="24"/>
        </w:rPr>
        <w:t>0</w:t>
      </w:r>
      <w:r w:rsidRPr="0050158C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4BE0">
        <w:rPr>
          <w:rFonts w:ascii="Times New Roman" w:hAnsi="Times New Roman"/>
          <w:b/>
          <w:sz w:val="24"/>
          <w:szCs w:val="24"/>
        </w:rPr>
        <w:t>Начальная цена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>58</w:t>
      </w:r>
      <w:r w:rsidRPr="00812B3B">
        <w:rPr>
          <w:rFonts w:ascii="Arial" w:hAnsi="Arial" w:cs="Arial"/>
          <w:color w:val="000000"/>
          <w:sz w:val="24"/>
          <w:szCs w:val="24"/>
        </w:rPr>
        <w:t xml:space="preserve"> 000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12B3B"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color w:val="000000"/>
          <w:sz w:val="24"/>
          <w:szCs w:val="24"/>
        </w:rPr>
        <w:t xml:space="preserve">пятьдесят </w:t>
      </w:r>
      <w:r w:rsidRPr="00812B3B">
        <w:rPr>
          <w:rFonts w:ascii="Arial" w:hAnsi="Arial" w:cs="Arial"/>
          <w:color w:val="000000"/>
          <w:sz w:val="24"/>
          <w:szCs w:val="24"/>
        </w:rPr>
        <w:t>тысяч) рублей 00 коп</w:t>
      </w:r>
      <w:r>
        <w:rPr>
          <w:rFonts w:ascii="Arial" w:hAnsi="Arial" w:cs="Arial"/>
          <w:color w:val="000000"/>
          <w:sz w:val="24"/>
          <w:szCs w:val="24"/>
        </w:rPr>
        <w:t>еек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44B4D" w:rsidRPr="00F058F7" w:rsidRDefault="00744B4D" w:rsidP="00744B4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50158C">
        <w:rPr>
          <w:rFonts w:ascii="Times New Roman" w:hAnsi="Times New Roman"/>
          <w:b/>
          <w:i/>
          <w:sz w:val="24"/>
          <w:szCs w:val="24"/>
        </w:rPr>
        <w:t>1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Pr="0050158C">
        <w:rPr>
          <w:rFonts w:ascii="Times New Roman" w:hAnsi="Times New Roman"/>
          <w:b/>
          <w:i/>
          <w:sz w:val="24"/>
          <w:szCs w:val="24"/>
        </w:rPr>
        <w:t>. Шаг аукцио</w:t>
      </w:r>
      <w:r>
        <w:rPr>
          <w:rFonts w:ascii="Times New Roman" w:hAnsi="Times New Roman"/>
          <w:b/>
          <w:i/>
          <w:sz w:val="24"/>
          <w:szCs w:val="24"/>
        </w:rPr>
        <w:t>на</w:t>
      </w:r>
      <w:r w:rsidRPr="0050158C">
        <w:rPr>
          <w:rFonts w:ascii="Times New Roman" w:hAnsi="Times New Roman"/>
          <w:b/>
          <w:i/>
          <w:sz w:val="24"/>
          <w:szCs w:val="24"/>
        </w:rPr>
        <w:t>:</w:t>
      </w:r>
      <w:r w:rsidRPr="005015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Шаг аукциона (5%)  в размере 2</w:t>
      </w:r>
      <w:r w:rsidRPr="00F058F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900  (две</w:t>
      </w:r>
      <w:r w:rsidRPr="00F058F7">
        <w:rPr>
          <w:rFonts w:ascii="Arial" w:hAnsi="Arial" w:cs="Arial"/>
          <w:color w:val="000000"/>
          <w:sz w:val="24"/>
          <w:szCs w:val="24"/>
        </w:rPr>
        <w:t xml:space="preserve"> тысяча</w:t>
      </w:r>
      <w:r>
        <w:rPr>
          <w:rFonts w:ascii="Arial" w:hAnsi="Arial" w:cs="Arial"/>
          <w:color w:val="000000"/>
          <w:sz w:val="24"/>
          <w:szCs w:val="24"/>
        </w:rPr>
        <w:t xml:space="preserve"> девятьсот</w:t>
      </w:r>
      <w:r w:rsidRPr="00F058F7">
        <w:rPr>
          <w:rFonts w:ascii="Arial" w:hAnsi="Arial" w:cs="Arial"/>
          <w:color w:val="000000"/>
          <w:sz w:val="24"/>
          <w:szCs w:val="24"/>
        </w:rPr>
        <w:t>) рублей 00 копеек.</w:t>
      </w:r>
    </w:p>
    <w:p w:rsidR="00744B4D" w:rsidRPr="0050158C" w:rsidRDefault="00744B4D" w:rsidP="00744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12</w:t>
      </w:r>
      <w:r w:rsidRPr="0050158C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50158C">
        <w:rPr>
          <w:rFonts w:ascii="Times New Roman" w:hAnsi="Times New Roman"/>
          <w:b/>
          <w:i/>
          <w:iCs/>
          <w:sz w:val="24"/>
          <w:szCs w:val="24"/>
        </w:rPr>
        <w:t>Место, дата и время  проведения  аукциона</w:t>
      </w:r>
      <w:r w:rsidRPr="0050158C">
        <w:rPr>
          <w:rFonts w:ascii="Times New Roman" w:hAnsi="Times New Roman"/>
          <w:b/>
          <w:bCs/>
          <w:sz w:val="24"/>
          <w:szCs w:val="24"/>
        </w:rPr>
        <w:t>:</w:t>
      </w:r>
      <w:r w:rsidRPr="005015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04</w:t>
      </w:r>
      <w:r w:rsidRPr="00392CA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июня</w:t>
      </w:r>
      <w:r w:rsidRPr="00614BE0">
        <w:rPr>
          <w:rFonts w:ascii="Times New Roman" w:hAnsi="Times New Roman"/>
          <w:b/>
          <w:sz w:val="24"/>
          <w:szCs w:val="24"/>
        </w:rPr>
        <w:t xml:space="preserve"> 2015 г.</w:t>
      </w:r>
      <w:r w:rsidRPr="00614BE0">
        <w:rPr>
          <w:rFonts w:ascii="Times New Roman" w:hAnsi="Times New Roman"/>
          <w:b/>
          <w:color w:val="000000"/>
          <w:sz w:val="24"/>
          <w:szCs w:val="24"/>
        </w:rPr>
        <w:t xml:space="preserve"> года в 14 часов 00 минут </w:t>
      </w:r>
      <w:r w:rsidRPr="0050158C">
        <w:rPr>
          <w:rFonts w:ascii="Times New Roman" w:hAnsi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color w:val="000000"/>
          <w:sz w:val="24"/>
          <w:szCs w:val="24"/>
        </w:rPr>
        <w:t>местному</w:t>
      </w:r>
      <w:r w:rsidRPr="0050158C">
        <w:rPr>
          <w:rFonts w:ascii="Times New Roman" w:hAnsi="Times New Roman"/>
          <w:color w:val="000000"/>
          <w:sz w:val="24"/>
          <w:szCs w:val="24"/>
        </w:rPr>
        <w:t xml:space="preserve"> времени</w:t>
      </w:r>
      <w:r w:rsidRPr="0050158C">
        <w:rPr>
          <w:rFonts w:ascii="Times New Roman" w:hAnsi="Times New Roman"/>
          <w:sz w:val="24"/>
          <w:szCs w:val="24"/>
        </w:rPr>
        <w:t xml:space="preserve"> по адресу: </w:t>
      </w:r>
      <w:r w:rsidRPr="007A677B">
        <w:rPr>
          <w:szCs w:val="28"/>
        </w:rPr>
        <w:t xml:space="preserve">632662, Новосибирская область, </w:t>
      </w:r>
      <w:proofErr w:type="spellStart"/>
      <w:r w:rsidRPr="007A677B">
        <w:rPr>
          <w:szCs w:val="28"/>
        </w:rPr>
        <w:t>Коченевский</w:t>
      </w:r>
      <w:proofErr w:type="spellEnd"/>
      <w:r w:rsidRPr="007A677B">
        <w:rPr>
          <w:szCs w:val="28"/>
        </w:rPr>
        <w:t xml:space="preserve"> район</w:t>
      </w:r>
      <w:r>
        <w:rPr>
          <w:szCs w:val="28"/>
        </w:rPr>
        <w:t>, р. п. Чик</w:t>
      </w:r>
      <w:r w:rsidRPr="007A677B">
        <w:rPr>
          <w:szCs w:val="28"/>
        </w:rPr>
        <w:t xml:space="preserve">, ул. </w:t>
      </w:r>
      <w:r>
        <w:rPr>
          <w:szCs w:val="28"/>
        </w:rPr>
        <w:t>Садовая, дом 2А, кабинет № 1.</w:t>
      </w:r>
    </w:p>
    <w:p w:rsidR="00744B4D" w:rsidRPr="0050158C" w:rsidRDefault="00744B4D" w:rsidP="00744B4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0158C">
        <w:rPr>
          <w:rFonts w:ascii="Times New Roman" w:hAnsi="Times New Roman"/>
          <w:b/>
          <w:i/>
          <w:sz w:val="24"/>
          <w:szCs w:val="24"/>
        </w:rPr>
        <w:t>1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50158C">
        <w:rPr>
          <w:rFonts w:ascii="Times New Roman" w:hAnsi="Times New Roman"/>
          <w:b/>
          <w:i/>
          <w:sz w:val="24"/>
          <w:szCs w:val="24"/>
        </w:rPr>
        <w:t>. Порядок проведения аукциона.</w:t>
      </w:r>
    </w:p>
    <w:p w:rsidR="00744B4D" w:rsidRDefault="00744B4D" w:rsidP="00744B4D">
      <w:pPr>
        <w:pStyle w:val="3"/>
        <w:keepNext w:val="0"/>
        <w:widowControl w:val="0"/>
        <w:ind w:left="0"/>
        <w:rPr>
          <w:sz w:val="24"/>
          <w:szCs w:val="24"/>
        </w:rPr>
      </w:pPr>
      <w:bookmarkStart w:id="1" w:name="_Ref167181799"/>
      <w:r w:rsidRPr="0050158C">
        <w:rPr>
          <w:bCs/>
          <w:sz w:val="24"/>
          <w:szCs w:val="24"/>
        </w:rPr>
        <w:t xml:space="preserve"> </w:t>
      </w:r>
      <w:bookmarkEnd w:id="1"/>
      <w:r>
        <w:rPr>
          <w:bCs/>
          <w:sz w:val="24"/>
          <w:szCs w:val="24"/>
        </w:rPr>
        <w:t>а) а</w:t>
      </w:r>
      <w:r w:rsidRPr="0050158C">
        <w:rPr>
          <w:sz w:val="24"/>
          <w:szCs w:val="24"/>
        </w:rPr>
        <w:t xml:space="preserve">укцион </w:t>
      </w:r>
      <w:r>
        <w:rPr>
          <w:sz w:val="24"/>
          <w:szCs w:val="24"/>
        </w:rPr>
        <w:t>должен быть проведен не ранее чем через 10 рабочих дней и не позднее 15 рабочих дней  с даты определения участников аукциона, указанной в информационном сообщении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кциона;</w:t>
      </w:r>
    </w:p>
    <w:p w:rsidR="00744B4D" w:rsidRDefault="00744B4D" w:rsidP="00744B4D">
      <w:pPr>
        <w:pStyle w:val="3"/>
        <w:keepNext w:val="0"/>
        <w:widowControl w:val="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б) аукцион ведет аукционист;</w:t>
      </w:r>
    </w:p>
    <w:p w:rsidR="00744B4D" w:rsidRDefault="00744B4D" w:rsidP="00744B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</w:t>
      </w:r>
      <w:r w:rsidRPr="001D1E41">
        <w:rPr>
          <w:rFonts w:ascii="Times New Roman" w:hAnsi="Times New Roman"/>
          <w:sz w:val="24"/>
          <w:szCs w:val="24"/>
        </w:rPr>
        <w:t xml:space="preserve">в) участникам аукциона выдаются пронумерованные карточки участника аукциона; </w:t>
      </w:r>
    </w:p>
    <w:p w:rsidR="00744B4D" w:rsidRDefault="00744B4D" w:rsidP="00744B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г) аукцион начинается с объявления уполномоченным представителем продавца об открыт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кциона;</w:t>
      </w:r>
    </w:p>
    <w:p w:rsidR="00744B4D" w:rsidRDefault="00744B4D" w:rsidP="00744B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д) после открытия аукциона аукционистом оглашаются наименование имущества, основные его характеристики, начальная цена продажи и «шаг аукциона»;  </w:t>
      </w:r>
    </w:p>
    <w:p w:rsidR="00744B4D" w:rsidRDefault="00744B4D" w:rsidP="00744B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е) 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744B4D" w:rsidRPr="0050158C" w:rsidRDefault="00744B4D" w:rsidP="00744B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ё)  а</w:t>
      </w:r>
      <w:r w:rsidRPr="0050158C">
        <w:rPr>
          <w:rFonts w:ascii="Times New Roman" w:hAnsi="Times New Roman"/>
          <w:bCs/>
          <w:sz w:val="24"/>
          <w:szCs w:val="24"/>
        </w:rPr>
        <w:t xml:space="preserve">укцион проводится путем </w:t>
      </w:r>
      <w:r>
        <w:rPr>
          <w:rFonts w:ascii="Times New Roman" w:hAnsi="Times New Roman"/>
          <w:bCs/>
          <w:sz w:val="24"/>
          <w:szCs w:val="24"/>
        </w:rPr>
        <w:t xml:space="preserve">повышения </w:t>
      </w:r>
      <w:r w:rsidRPr="0050158C">
        <w:rPr>
          <w:rFonts w:ascii="Times New Roman" w:hAnsi="Times New Roman"/>
          <w:bCs/>
          <w:sz w:val="24"/>
          <w:szCs w:val="24"/>
        </w:rPr>
        <w:t xml:space="preserve"> начальной цены </w:t>
      </w:r>
      <w:r>
        <w:rPr>
          <w:rFonts w:ascii="Times New Roman" w:hAnsi="Times New Roman"/>
          <w:bCs/>
          <w:sz w:val="24"/>
          <w:szCs w:val="24"/>
        </w:rPr>
        <w:t>лота</w:t>
      </w:r>
      <w:r w:rsidRPr="0050158C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указанной в сообщении</w:t>
      </w:r>
      <w:r w:rsidRPr="0050158C">
        <w:rPr>
          <w:rFonts w:ascii="Times New Roman" w:hAnsi="Times New Roman"/>
          <w:bCs/>
          <w:sz w:val="24"/>
          <w:szCs w:val="24"/>
        </w:rPr>
        <w:t xml:space="preserve"> о проведении открытого аукциона, на «шаг аукциона».</w:t>
      </w:r>
      <w:r w:rsidRPr="0050158C">
        <w:rPr>
          <w:rFonts w:ascii="Times New Roman" w:hAnsi="Times New Roman"/>
          <w:sz w:val="24"/>
          <w:szCs w:val="24"/>
        </w:rPr>
        <w:t xml:space="preserve"> </w:t>
      </w:r>
    </w:p>
    <w:p w:rsidR="00744B4D" w:rsidRPr="0050158C" w:rsidRDefault="00744B4D" w:rsidP="00744B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02EB">
        <w:rPr>
          <w:rFonts w:ascii="Times New Roman" w:hAnsi="Times New Roman"/>
          <w:sz w:val="24"/>
          <w:szCs w:val="24"/>
        </w:rPr>
        <w:t xml:space="preserve">Предложения о цене лота  </w:t>
      </w:r>
      <w:proofErr w:type="gramStart"/>
      <w:r w:rsidRPr="00BB02EB">
        <w:rPr>
          <w:rFonts w:ascii="Times New Roman" w:hAnsi="Times New Roman"/>
          <w:sz w:val="24"/>
          <w:szCs w:val="24"/>
        </w:rPr>
        <w:t>заявляются</w:t>
      </w:r>
      <w:proofErr w:type="gramEnd"/>
      <w:r w:rsidRPr="00BB02EB">
        <w:rPr>
          <w:rFonts w:ascii="Times New Roman" w:hAnsi="Times New Roman"/>
          <w:sz w:val="24"/>
          <w:szCs w:val="24"/>
        </w:rPr>
        <w:t xml:space="preserve"> участниками аукциона в ходе проведения торгов (открытая форма подачи предложений о цене).</w:t>
      </w:r>
    </w:p>
    <w:p w:rsidR="00744B4D" w:rsidRPr="0050158C" w:rsidRDefault="00744B4D" w:rsidP="00744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завершается. Победителем аукциона признается лицо, предложившее наиболее высокую цену.</w:t>
      </w:r>
    </w:p>
    <w:p w:rsidR="00744B4D" w:rsidRDefault="00744B4D" w:rsidP="00744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8C">
        <w:rPr>
          <w:rFonts w:ascii="Times New Roman" w:hAnsi="Times New Roman"/>
          <w:sz w:val="24"/>
          <w:szCs w:val="24"/>
        </w:rPr>
        <w:lastRenderedPageBreak/>
        <w:t xml:space="preserve">Протокол </w:t>
      </w:r>
      <w:r>
        <w:rPr>
          <w:rFonts w:ascii="Times New Roman" w:hAnsi="Times New Roman"/>
          <w:sz w:val="24"/>
          <w:szCs w:val="24"/>
        </w:rPr>
        <w:t xml:space="preserve">об итогах аукциона, </w:t>
      </w:r>
      <w:r w:rsidRPr="0050158C">
        <w:rPr>
          <w:rFonts w:ascii="Times New Roman" w:hAnsi="Times New Roman"/>
          <w:sz w:val="24"/>
          <w:szCs w:val="24"/>
        </w:rPr>
        <w:t>подпис</w:t>
      </w:r>
      <w:r>
        <w:rPr>
          <w:rFonts w:ascii="Times New Roman" w:hAnsi="Times New Roman"/>
          <w:sz w:val="24"/>
          <w:szCs w:val="24"/>
        </w:rPr>
        <w:t>анный аукционистом и</w:t>
      </w:r>
      <w:r w:rsidRPr="0050158C">
        <w:rPr>
          <w:rFonts w:ascii="Times New Roman" w:hAnsi="Times New Roman"/>
          <w:sz w:val="24"/>
          <w:szCs w:val="24"/>
        </w:rPr>
        <w:t xml:space="preserve"> всеми присутствующими членами аукционной комиссии</w:t>
      </w:r>
      <w:r>
        <w:rPr>
          <w:rFonts w:ascii="Times New Roman" w:hAnsi="Times New Roman"/>
          <w:sz w:val="24"/>
          <w:szCs w:val="24"/>
        </w:rPr>
        <w:t>, является документом, удостоверяющим право победителя на заключение договора купли-продажи имущества.</w:t>
      </w:r>
      <w:r w:rsidRPr="0050158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Протокол составляется в двух экземплярах, один из которых остается у организатора аукциона.</w:t>
      </w:r>
    </w:p>
    <w:p w:rsidR="00744B4D" w:rsidRDefault="00744B4D" w:rsidP="00744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Организатор аукциона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5 дней с даты подписания протокола передает победителю один экземпляр протокола.</w:t>
      </w:r>
    </w:p>
    <w:p w:rsidR="00744B4D" w:rsidRPr="00F058F7" w:rsidRDefault="00744B4D" w:rsidP="00744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392CA1">
        <w:rPr>
          <w:rFonts w:ascii="Times New Roman" w:hAnsi="Times New Roman"/>
          <w:color w:val="000000"/>
          <w:sz w:val="24"/>
          <w:szCs w:val="24"/>
        </w:rPr>
        <w:t xml:space="preserve">Договор купли-продажи заключается между продавцом и победителем  аукциона в течение 10 рабочих дней, </w:t>
      </w:r>
      <w:proofErr w:type="gramStart"/>
      <w:r w:rsidRPr="00392CA1">
        <w:rPr>
          <w:rFonts w:ascii="Times New Roman" w:hAnsi="Times New Roman"/>
          <w:color w:val="000000"/>
          <w:sz w:val="24"/>
          <w:szCs w:val="24"/>
        </w:rPr>
        <w:t>с даты подведения</w:t>
      </w:r>
      <w:proofErr w:type="gramEnd"/>
      <w:r w:rsidRPr="00392CA1">
        <w:rPr>
          <w:rFonts w:ascii="Times New Roman" w:hAnsi="Times New Roman"/>
          <w:color w:val="000000"/>
          <w:sz w:val="24"/>
          <w:szCs w:val="24"/>
        </w:rPr>
        <w:t xml:space="preserve"> итогов аукциона</w:t>
      </w:r>
      <w:r w:rsidRPr="00F058F7">
        <w:rPr>
          <w:rFonts w:ascii="Times New Roman" w:hAnsi="Times New Roman"/>
          <w:color w:val="C00000"/>
          <w:sz w:val="24"/>
          <w:szCs w:val="24"/>
        </w:rPr>
        <w:t>.</w:t>
      </w:r>
    </w:p>
    <w:p w:rsidR="00744B4D" w:rsidRDefault="00744B4D" w:rsidP="00744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Информационное сообщение о результатах торгов размещается  на официальном сайте торгов организатором аукциона в течение дня, следующего за днем подписания протокола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44B4D" w:rsidRPr="00DC5F04" w:rsidRDefault="00744B4D" w:rsidP="00744B4D">
      <w:pPr>
        <w:tabs>
          <w:tab w:val="num" w:pos="525"/>
        </w:tabs>
        <w:spacing w:after="0" w:line="240" w:lineRule="auto"/>
        <w:ind w:left="525" w:hanging="525"/>
        <w:rPr>
          <w:u w:val="single"/>
        </w:rPr>
      </w:pPr>
      <w:r w:rsidRPr="0050158C">
        <w:t xml:space="preserve">      </w:t>
      </w:r>
    </w:p>
    <w:p w:rsidR="00744B4D" w:rsidRPr="0050158C" w:rsidRDefault="00744B4D" w:rsidP="00744B4D">
      <w:pPr>
        <w:pStyle w:val="1"/>
        <w:spacing w:before="0" w:after="0"/>
        <w:jc w:val="center"/>
        <w:rPr>
          <w:sz w:val="24"/>
          <w:szCs w:val="24"/>
        </w:rPr>
      </w:pPr>
      <w:r w:rsidRPr="0050158C">
        <w:rPr>
          <w:sz w:val="24"/>
          <w:szCs w:val="24"/>
        </w:rPr>
        <w:t>ИНФОРМАЦИОННАЯ КАРТА АУКЦИОНА</w:t>
      </w:r>
    </w:p>
    <w:p w:rsidR="00744B4D" w:rsidRPr="0050158C" w:rsidRDefault="00744B4D" w:rsidP="00744B4D">
      <w:pPr>
        <w:jc w:val="both"/>
        <w:rPr>
          <w:rFonts w:ascii="Times New Roman" w:hAnsi="Times New Roman"/>
          <w:sz w:val="24"/>
          <w:szCs w:val="24"/>
        </w:rPr>
      </w:pPr>
      <w:r w:rsidRPr="0050158C">
        <w:rPr>
          <w:rFonts w:ascii="Times New Roman" w:hAnsi="Times New Roman"/>
          <w:bCs/>
          <w:sz w:val="24"/>
          <w:szCs w:val="24"/>
        </w:rPr>
        <w:t xml:space="preserve">В Информационной карте аукциона содержится информация для данного конкретного аукциона, которая уточняет положения раздела «Инструкция участникам открытого аукциона». При возникновении противоречий между положениями раздела «Инструкция участникам открытого аукциона» и раздела «Информационная карта аукциона», применяются положения последнего. </w:t>
      </w:r>
    </w:p>
    <w:tbl>
      <w:tblPr>
        <w:tblW w:w="949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931"/>
      </w:tblGrid>
      <w:tr w:rsidR="00744B4D" w:rsidRPr="00D81726" w:rsidTr="005666F0">
        <w:trPr>
          <w:trHeight w:val="585"/>
        </w:trPr>
        <w:tc>
          <w:tcPr>
            <w:tcW w:w="567" w:type="dxa"/>
          </w:tcPr>
          <w:p w:rsidR="00744B4D" w:rsidRPr="00D81726" w:rsidRDefault="00744B4D" w:rsidP="005666F0">
            <w:pPr>
              <w:tabs>
                <w:tab w:val="left" w:pos="0"/>
              </w:tabs>
              <w:jc w:val="both"/>
            </w:pPr>
            <w:r w:rsidRPr="00D81726">
              <w:t>1</w:t>
            </w:r>
          </w:p>
        </w:tc>
        <w:tc>
          <w:tcPr>
            <w:tcW w:w="8931" w:type="dxa"/>
          </w:tcPr>
          <w:p w:rsidR="00744B4D" w:rsidRPr="002C6749" w:rsidRDefault="00744B4D" w:rsidP="005666F0">
            <w:pPr>
              <w:pStyle w:val="32"/>
              <w:tabs>
                <w:tab w:val="clear" w:pos="525"/>
                <w:tab w:val="num" w:pos="-108"/>
              </w:tabs>
              <w:ind w:left="0" w:firstLine="0"/>
              <w:rPr>
                <w:sz w:val="22"/>
                <w:szCs w:val="22"/>
              </w:rPr>
            </w:pPr>
            <w:r w:rsidRPr="00B4348F">
              <w:rPr>
                <w:b/>
                <w:i/>
                <w:sz w:val="22"/>
                <w:szCs w:val="22"/>
              </w:rPr>
              <w:t>Форма торгов: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094E18">
              <w:rPr>
                <w:sz w:val="22"/>
                <w:szCs w:val="22"/>
              </w:rPr>
              <w:t>ткрытый аукцион</w:t>
            </w:r>
            <w:r w:rsidRPr="00281AD2">
              <w:rPr>
                <w:b/>
                <w:i/>
                <w:sz w:val="22"/>
                <w:szCs w:val="22"/>
              </w:rPr>
              <w:t xml:space="preserve"> </w:t>
            </w:r>
            <w:r w:rsidRPr="00696805">
              <w:rPr>
                <w:sz w:val="22"/>
                <w:szCs w:val="22"/>
              </w:rPr>
              <w:t xml:space="preserve">с открытой формой подачи предложений по </w:t>
            </w:r>
            <w:r>
              <w:rPr>
                <w:sz w:val="22"/>
                <w:szCs w:val="22"/>
              </w:rPr>
              <w:t>цене</w:t>
            </w:r>
            <w:r w:rsidRPr="0069680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и  по составу участников</w:t>
            </w:r>
            <w:r w:rsidRPr="00696805">
              <w:rPr>
                <w:sz w:val="22"/>
                <w:szCs w:val="22"/>
              </w:rPr>
              <w:t>.</w:t>
            </w:r>
          </w:p>
        </w:tc>
      </w:tr>
      <w:tr w:rsidR="00744B4D" w:rsidRPr="00D81726" w:rsidTr="005666F0">
        <w:trPr>
          <w:trHeight w:val="708"/>
        </w:trPr>
        <w:tc>
          <w:tcPr>
            <w:tcW w:w="567" w:type="dxa"/>
          </w:tcPr>
          <w:p w:rsidR="00744B4D" w:rsidRPr="00D81726" w:rsidRDefault="00744B4D" w:rsidP="005666F0">
            <w:pPr>
              <w:tabs>
                <w:tab w:val="left" w:pos="0"/>
              </w:tabs>
            </w:pPr>
            <w:r w:rsidRPr="00D81726">
              <w:t>2</w:t>
            </w:r>
          </w:p>
        </w:tc>
        <w:tc>
          <w:tcPr>
            <w:tcW w:w="8931" w:type="dxa"/>
          </w:tcPr>
          <w:p w:rsidR="00744B4D" w:rsidRPr="00F058F7" w:rsidRDefault="00744B4D" w:rsidP="005666F0">
            <w:pPr>
              <w:rPr>
                <w:rFonts w:ascii="Times New Roman" w:hAnsi="Times New Roman"/>
                <w:sz w:val="28"/>
                <w:szCs w:val="28"/>
              </w:rPr>
            </w:pPr>
            <w:r w:rsidRPr="00F23C63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Организатор аукциона:</w:t>
            </w:r>
            <w:r w:rsidRPr="00F23C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058F7">
              <w:rPr>
                <w:rFonts w:ascii="Times New Roman" w:hAnsi="Times New Roman"/>
                <w:sz w:val="28"/>
                <w:szCs w:val="28"/>
              </w:rPr>
              <w:t>дминистрация рабочего поселка</w:t>
            </w:r>
            <w:proofErr w:type="gramStart"/>
            <w:r w:rsidRPr="00F058F7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proofErr w:type="gramEnd"/>
            <w:r w:rsidRPr="00F058F7">
              <w:rPr>
                <w:rFonts w:ascii="Times New Roman" w:hAnsi="Times New Roman"/>
                <w:sz w:val="28"/>
                <w:szCs w:val="28"/>
              </w:rPr>
              <w:t xml:space="preserve">ик </w:t>
            </w:r>
            <w:proofErr w:type="spellStart"/>
            <w:r w:rsidRPr="00F058F7">
              <w:rPr>
                <w:rFonts w:ascii="Times New Roman" w:hAnsi="Times New Roman"/>
                <w:sz w:val="28"/>
                <w:szCs w:val="28"/>
              </w:rPr>
              <w:t>Коченевского</w:t>
            </w:r>
            <w:proofErr w:type="spellEnd"/>
            <w:r w:rsidRPr="00F058F7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области.</w:t>
            </w:r>
          </w:p>
          <w:p w:rsidR="00744B4D" w:rsidRPr="00F058F7" w:rsidRDefault="00744B4D" w:rsidP="00566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8F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gramStart"/>
            <w:r w:rsidRPr="00F058F7">
              <w:rPr>
                <w:rFonts w:ascii="Times New Roman" w:hAnsi="Times New Roman"/>
                <w:sz w:val="28"/>
                <w:szCs w:val="28"/>
              </w:rPr>
              <w:t xml:space="preserve">Местонахождение: 632662, Новосибирская область, </w:t>
            </w:r>
            <w:proofErr w:type="spellStart"/>
            <w:r w:rsidRPr="00F058F7">
              <w:rPr>
                <w:rFonts w:ascii="Times New Roman" w:hAnsi="Times New Roman"/>
                <w:sz w:val="28"/>
                <w:szCs w:val="28"/>
              </w:rPr>
              <w:t>Коченевский</w:t>
            </w:r>
            <w:proofErr w:type="spellEnd"/>
            <w:r w:rsidRPr="00F058F7">
              <w:rPr>
                <w:rFonts w:ascii="Times New Roman" w:hAnsi="Times New Roman"/>
                <w:sz w:val="28"/>
                <w:szCs w:val="28"/>
              </w:rPr>
              <w:t xml:space="preserve"> район, р. п. Чик, ул. Садовая, дом 2А.</w:t>
            </w:r>
            <w:proofErr w:type="gramEnd"/>
          </w:p>
          <w:p w:rsidR="00744B4D" w:rsidRPr="00F23C63" w:rsidRDefault="00744B4D" w:rsidP="005666F0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4B4D" w:rsidRPr="00D81726" w:rsidTr="005666F0">
        <w:tc>
          <w:tcPr>
            <w:tcW w:w="567" w:type="dxa"/>
          </w:tcPr>
          <w:p w:rsidR="00744B4D" w:rsidRPr="00D81726" w:rsidRDefault="00744B4D" w:rsidP="005666F0">
            <w:pPr>
              <w:tabs>
                <w:tab w:val="left" w:pos="0"/>
              </w:tabs>
            </w:pPr>
            <w:r w:rsidRPr="00D81726">
              <w:t>3</w:t>
            </w:r>
          </w:p>
        </w:tc>
        <w:tc>
          <w:tcPr>
            <w:tcW w:w="8931" w:type="dxa"/>
          </w:tcPr>
          <w:p w:rsidR="00744B4D" w:rsidRPr="005F5556" w:rsidRDefault="00744B4D" w:rsidP="005666F0">
            <w:pPr>
              <w:rPr>
                <w:rFonts w:ascii="Times New Roman" w:hAnsi="Times New Roman"/>
                <w:sz w:val="28"/>
              </w:rPr>
            </w:pPr>
            <w:r w:rsidRPr="00F23C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Официальный сайт:  </w:t>
            </w:r>
            <w:hyperlink r:id="rId12" w:history="1">
              <w:r w:rsidRPr="005F5556">
                <w:rPr>
                  <w:rFonts w:ascii="Times New Roman" w:hAnsi="Times New Roman"/>
                  <w:color w:val="0000FF"/>
                  <w:sz w:val="28"/>
                  <w:u w:val="single"/>
                  <w:lang w:val="en-US"/>
                </w:rPr>
                <w:t>www</w:t>
              </w:r>
              <w:r w:rsidRPr="005F5556">
                <w:rPr>
                  <w:rFonts w:ascii="Times New Roman" w:hAnsi="Times New Roman"/>
                  <w:color w:val="0000FF"/>
                  <w:sz w:val="28"/>
                  <w:u w:val="single"/>
                </w:rPr>
                <w:t>.</w:t>
              </w:r>
              <w:r w:rsidRPr="005F5556">
                <w:rPr>
                  <w:rFonts w:ascii="Times New Roman" w:hAnsi="Times New Roman"/>
                  <w:color w:val="0000FF"/>
                  <w:sz w:val="28"/>
                  <w:u w:val="single"/>
                  <w:lang w:val="en-US"/>
                </w:rPr>
                <w:t>torgi</w:t>
              </w:r>
              <w:r w:rsidRPr="005F5556">
                <w:rPr>
                  <w:rFonts w:ascii="Times New Roman" w:hAnsi="Times New Roman"/>
                  <w:color w:val="0000FF"/>
                  <w:sz w:val="28"/>
                  <w:u w:val="single"/>
                </w:rPr>
                <w:t>.</w:t>
              </w:r>
              <w:r w:rsidRPr="005F5556">
                <w:rPr>
                  <w:rFonts w:ascii="Times New Roman" w:hAnsi="Times New Roman"/>
                  <w:color w:val="0000FF"/>
                  <w:sz w:val="28"/>
                  <w:u w:val="single"/>
                  <w:lang w:val="en-US"/>
                </w:rPr>
                <w:t>gov</w:t>
              </w:r>
              <w:r w:rsidRPr="005F5556">
                <w:rPr>
                  <w:rFonts w:ascii="Times New Roman" w:hAnsi="Times New Roman"/>
                  <w:color w:val="0000FF"/>
                  <w:sz w:val="28"/>
                  <w:u w:val="single"/>
                </w:rPr>
                <w:t>.</w:t>
              </w:r>
              <w:r w:rsidRPr="005F5556">
                <w:rPr>
                  <w:rFonts w:ascii="Times New Roman" w:hAnsi="Times New Roman"/>
                  <w:color w:val="0000FF"/>
                  <w:sz w:val="28"/>
                  <w:u w:val="single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8"/>
              </w:rPr>
              <w:t>;</w:t>
            </w:r>
            <w:r w:rsidRPr="005F5556">
              <w:rPr>
                <w:rFonts w:ascii="Times New Roman" w:hAnsi="Times New Roman"/>
                <w:sz w:val="28"/>
              </w:rPr>
              <w:t xml:space="preserve"> </w:t>
            </w:r>
            <w:r w:rsidRPr="005F5556">
              <w:rPr>
                <w:rFonts w:ascii="Times New Roman" w:hAnsi="Times New Roman"/>
                <w:sz w:val="28"/>
                <w:lang w:val="en-US"/>
              </w:rPr>
              <w:t>adm</w:t>
            </w:r>
            <w:r w:rsidRPr="005F5556">
              <w:rPr>
                <w:rFonts w:ascii="Times New Roman" w:hAnsi="Times New Roman"/>
                <w:sz w:val="28"/>
              </w:rPr>
              <w:t>-</w:t>
            </w:r>
            <w:r w:rsidRPr="005F5556">
              <w:rPr>
                <w:rFonts w:ascii="Times New Roman" w:hAnsi="Times New Roman"/>
                <w:sz w:val="28"/>
                <w:lang w:val="en-US"/>
              </w:rPr>
              <w:t>chik</w:t>
            </w:r>
            <w:r w:rsidRPr="005F5556">
              <w:rPr>
                <w:rFonts w:ascii="Times New Roman" w:hAnsi="Times New Roman"/>
                <w:sz w:val="28"/>
              </w:rPr>
              <w:t>@</w:t>
            </w:r>
            <w:r w:rsidRPr="005F5556">
              <w:rPr>
                <w:rFonts w:ascii="Times New Roman" w:hAnsi="Times New Roman"/>
                <w:sz w:val="28"/>
                <w:lang w:val="en-US"/>
              </w:rPr>
              <w:t>mail</w:t>
            </w:r>
            <w:r w:rsidRPr="005F5556">
              <w:rPr>
                <w:rFonts w:ascii="Times New Roman" w:hAnsi="Times New Roman"/>
                <w:sz w:val="28"/>
              </w:rPr>
              <w:t>.</w:t>
            </w:r>
            <w:r w:rsidRPr="005F5556">
              <w:rPr>
                <w:rFonts w:ascii="Times New Roman" w:hAnsi="Times New Roman"/>
                <w:sz w:val="28"/>
                <w:lang w:val="en-US"/>
              </w:rPr>
              <w:t>ru</w:t>
            </w:r>
          </w:p>
          <w:p w:rsidR="00744B4D" w:rsidRPr="005F5556" w:rsidRDefault="00744B4D" w:rsidP="005666F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44B4D" w:rsidRPr="00D81726" w:rsidTr="005666F0">
        <w:trPr>
          <w:trHeight w:val="1604"/>
        </w:trPr>
        <w:tc>
          <w:tcPr>
            <w:tcW w:w="567" w:type="dxa"/>
          </w:tcPr>
          <w:p w:rsidR="00744B4D" w:rsidRPr="00D81726" w:rsidRDefault="00744B4D" w:rsidP="005666F0">
            <w:pPr>
              <w:tabs>
                <w:tab w:val="left" w:pos="0"/>
              </w:tabs>
            </w:pPr>
            <w:r w:rsidRPr="00D81726">
              <w:t>4</w:t>
            </w:r>
          </w:p>
        </w:tc>
        <w:tc>
          <w:tcPr>
            <w:tcW w:w="8931" w:type="dxa"/>
          </w:tcPr>
          <w:p w:rsidR="00744B4D" w:rsidRPr="005F2FD1" w:rsidRDefault="00744B4D" w:rsidP="005666F0">
            <w:pPr>
              <w:shd w:val="clear" w:color="auto" w:fill="FFFFFF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F23C63">
              <w:rPr>
                <w:rFonts w:ascii="Times New Roman" w:hAnsi="Times New Roman"/>
                <w:b/>
                <w:i/>
                <w:sz w:val="24"/>
                <w:szCs w:val="24"/>
              </w:rPr>
              <w:t>Предмет аукциона:</w:t>
            </w:r>
            <w:r w:rsidRPr="00F23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квартира с  кадастровым</w:t>
            </w:r>
            <w:r w:rsidRPr="005F2FD1">
              <w:rPr>
                <w:rFonts w:ascii="Times New Roman" w:hAnsi="Times New Roman"/>
                <w:sz w:val="28"/>
                <w:szCs w:val="28"/>
              </w:rPr>
              <w:t xml:space="preserve"> номер</w:t>
            </w:r>
            <w:r>
              <w:rPr>
                <w:rFonts w:ascii="Times New Roman" w:hAnsi="Times New Roman"/>
                <w:sz w:val="28"/>
                <w:szCs w:val="28"/>
              </w:rPr>
              <w:t>ом 54:11:050105:72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 расположенная по адресу</w:t>
            </w:r>
            <w:r w:rsidRPr="005F2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Новосибирская область, </w:t>
            </w:r>
            <w:proofErr w:type="spellStart"/>
            <w:r w:rsidRPr="005F2FD1">
              <w:rPr>
                <w:rFonts w:ascii="Times New Roman" w:hAnsi="Times New Roman"/>
                <w:color w:val="000000"/>
                <w:sz w:val="28"/>
                <w:szCs w:val="28"/>
              </w:rPr>
              <w:t>Коченевский</w:t>
            </w:r>
            <w:proofErr w:type="spellEnd"/>
            <w:r w:rsidRPr="005F2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район, рабочий посело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ик, ул. Терешковой, дом 41, квартира 2 общей</w:t>
            </w:r>
            <w:r w:rsidRPr="005F2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площадь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 – 21,1</w:t>
            </w:r>
            <w:r w:rsidRPr="005F2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  метров</w:t>
            </w:r>
          </w:p>
          <w:p w:rsidR="00744B4D" w:rsidRPr="00F23C63" w:rsidRDefault="00744B4D" w:rsidP="0056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B4D" w:rsidRPr="00D81726" w:rsidTr="005666F0">
        <w:trPr>
          <w:trHeight w:val="562"/>
        </w:trPr>
        <w:tc>
          <w:tcPr>
            <w:tcW w:w="567" w:type="dxa"/>
          </w:tcPr>
          <w:p w:rsidR="00744B4D" w:rsidRPr="00D81726" w:rsidRDefault="00744B4D" w:rsidP="005666F0">
            <w:pPr>
              <w:tabs>
                <w:tab w:val="left" w:pos="0"/>
              </w:tabs>
            </w:pPr>
            <w:r w:rsidRPr="00D81726">
              <w:t>5</w:t>
            </w:r>
          </w:p>
        </w:tc>
        <w:tc>
          <w:tcPr>
            <w:tcW w:w="8931" w:type="dxa"/>
          </w:tcPr>
          <w:p w:rsidR="00744B4D" w:rsidRPr="00F23C63" w:rsidRDefault="00744B4D" w:rsidP="005666F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F23C63">
              <w:rPr>
                <w:rFonts w:ascii="Times New Roman" w:hAnsi="Times New Roman"/>
                <w:b/>
                <w:i/>
                <w:sz w:val="24"/>
                <w:szCs w:val="24"/>
              </w:rPr>
              <w:t>Начальн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ая цена лота</w:t>
            </w:r>
            <w:r w:rsidRPr="00F23C63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  <w:r w:rsidRPr="00812B3B">
              <w:rPr>
                <w:rFonts w:ascii="Arial" w:hAnsi="Arial" w:cs="Arial"/>
                <w:color w:val="000000"/>
                <w:sz w:val="24"/>
                <w:szCs w:val="24"/>
              </w:rPr>
              <w:t xml:space="preserve"> 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12B3B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пятьдесят восемь</w:t>
            </w:r>
            <w:r w:rsidRPr="00812B3B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тысяч) рублей 00 коп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еек</w:t>
            </w:r>
          </w:p>
        </w:tc>
      </w:tr>
      <w:tr w:rsidR="00744B4D" w:rsidRPr="00D81726" w:rsidTr="005666F0">
        <w:trPr>
          <w:trHeight w:val="698"/>
        </w:trPr>
        <w:tc>
          <w:tcPr>
            <w:tcW w:w="567" w:type="dxa"/>
          </w:tcPr>
          <w:p w:rsidR="00744B4D" w:rsidRPr="00D81726" w:rsidRDefault="00744B4D" w:rsidP="005666F0">
            <w:pPr>
              <w:tabs>
                <w:tab w:val="left" w:pos="0"/>
              </w:tabs>
            </w:pPr>
            <w:r w:rsidRPr="00D81726">
              <w:t>6</w:t>
            </w:r>
          </w:p>
        </w:tc>
        <w:tc>
          <w:tcPr>
            <w:tcW w:w="8931" w:type="dxa"/>
          </w:tcPr>
          <w:p w:rsidR="00744B4D" w:rsidRPr="005F5556" w:rsidRDefault="00744B4D" w:rsidP="005666F0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3C63">
              <w:rPr>
                <w:rFonts w:ascii="Times New Roman" w:hAnsi="Times New Roman"/>
                <w:b/>
                <w:i/>
                <w:sz w:val="24"/>
                <w:szCs w:val="24"/>
              </w:rPr>
              <w:t>Шаг аукцио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</w:t>
            </w:r>
            <w:r w:rsidRPr="00F23C63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F23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556">
              <w:rPr>
                <w:rFonts w:ascii="Arial" w:hAnsi="Arial" w:cs="Arial"/>
                <w:color w:val="000000"/>
                <w:sz w:val="24"/>
                <w:szCs w:val="24"/>
              </w:rPr>
              <w:t xml:space="preserve">Шаг аукциона (5%)  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размере 2</w:t>
            </w:r>
            <w:r w:rsidRPr="005F555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900  (две </w:t>
            </w:r>
            <w:r w:rsidRPr="005F5556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тысяч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 девятьсот</w:t>
            </w:r>
            <w:r w:rsidRPr="005F5556">
              <w:rPr>
                <w:rFonts w:ascii="Arial" w:hAnsi="Arial" w:cs="Arial"/>
                <w:color w:val="000000"/>
                <w:sz w:val="24"/>
                <w:szCs w:val="24"/>
              </w:rPr>
              <w:t>) рублей 00 копеек.</w:t>
            </w:r>
          </w:p>
          <w:p w:rsidR="00744B4D" w:rsidRPr="00F23C63" w:rsidRDefault="00744B4D" w:rsidP="005666F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44B4D" w:rsidRPr="00D81726" w:rsidTr="005666F0">
        <w:trPr>
          <w:trHeight w:val="157"/>
        </w:trPr>
        <w:tc>
          <w:tcPr>
            <w:tcW w:w="567" w:type="dxa"/>
          </w:tcPr>
          <w:p w:rsidR="00744B4D" w:rsidRPr="00D81726" w:rsidRDefault="00744B4D" w:rsidP="005666F0">
            <w:pPr>
              <w:tabs>
                <w:tab w:val="left" w:pos="0"/>
              </w:tabs>
            </w:pPr>
            <w:r w:rsidRPr="00D81726">
              <w:t>7</w:t>
            </w:r>
          </w:p>
        </w:tc>
        <w:tc>
          <w:tcPr>
            <w:tcW w:w="8931" w:type="dxa"/>
          </w:tcPr>
          <w:p w:rsidR="00744B4D" w:rsidRPr="005F5556" w:rsidRDefault="00744B4D" w:rsidP="005666F0">
            <w:pPr>
              <w:shd w:val="clear" w:color="auto" w:fill="FFFFFF"/>
              <w:ind w:firstLine="5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3C63">
              <w:rPr>
                <w:rFonts w:ascii="Times New Roman" w:hAnsi="Times New Roman"/>
                <w:b/>
                <w:i/>
                <w:sz w:val="24"/>
                <w:szCs w:val="24"/>
              </w:rPr>
              <w:t>Размер задатка:</w:t>
            </w:r>
            <w:r w:rsidRPr="00F23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(10%) 5</w:t>
            </w:r>
            <w:r w:rsidRPr="005F555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800  (пять</w:t>
            </w:r>
            <w:r w:rsidRPr="005F5556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тысяч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восемьсот</w:t>
            </w:r>
            <w:r w:rsidRPr="005F5556">
              <w:rPr>
                <w:rFonts w:ascii="Arial" w:hAnsi="Arial" w:cs="Arial"/>
                <w:color w:val="000000"/>
                <w:sz w:val="24"/>
                <w:szCs w:val="24"/>
              </w:rPr>
              <w:t xml:space="preserve">) рублей 00 копеек. </w:t>
            </w:r>
          </w:p>
          <w:p w:rsidR="00744B4D" w:rsidRPr="00F23C63" w:rsidRDefault="00744B4D" w:rsidP="0056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B4D" w:rsidRPr="00D81726" w:rsidTr="005666F0">
        <w:tc>
          <w:tcPr>
            <w:tcW w:w="567" w:type="dxa"/>
          </w:tcPr>
          <w:p w:rsidR="00744B4D" w:rsidRPr="00D81726" w:rsidRDefault="00744B4D" w:rsidP="005666F0">
            <w:pPr>
              <w:tabs>
                <w:tab w:val="left" w:pos="0"/>
              </w:tabs>
            </w:pPr>
            <w:r w:rsidRPr="00D81726">
              <w:t>8</w:t>
            </w:r>
          </w:p>
        </w:tc>
        <w:tc>
          <w:tcPr>
            <w:tcW w:w="8931" w:type="dxa"/>
          </w:tcPr>
          <w:p w:rsidR="00744B4D" w:rsidRPr="00F23C63" w:rsidRDefault="00744B4D" w:rsidP="005666F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3C63">
              <w:rPr>
                <w:rFonts w:ascii="Times New Roman" w:hAnsi="Times New Roman"/>
                <w:b/>
                <w:i/>
                <w:sz w:val="24"/>
                <w:szCs w:val="24"/>
              </w:rPr>
              <w:t>Документы, представляемые для участия в аукционе:</w:t>
            </w:r>
          </w:p>
          <w:p w:rsidR="00744B4D" w:rsidRDefault="00744B4D" w:rsidP="005666F0">
            <w:pPr>
              <w:rPr>
                <w:rFonts w:ascii="Times New Roman" w:hAnsi="Times New Roman"/>
                <w:sz w:val="24"/>
                <w:szCs w:val="24"/>
              </w:rPr>
            </w:pPr>
            <w:r w:rsidRPr="00F23C63">
              <w:rPr>
                <w:rFonts w:ascii="Times New Roman" w:hAnsi="Times New Roman"/>
                <w:sz w:val="24"/>
                <w:szCs w:val="24"/>
              </w:rPr>
              <w:t>1) заявка на участие в аукционе по установленной форме с приложением к ней документов:</w:t>
            </w:r>
          </w:p>
          <w:p w:rsidR="00744B4D" w:rsidRPr="00927A83" w:rsidRDefault="00744B4D" w:rsidP="005666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F23C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) выписка из единого государственного реестра юридических лиц (для </w:t>
            </w:r>
            <w:r w:rsidRPr="00F23C6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юридического лица), выписка из единого государственного реестра индивидуальных предпринимателей (для индивидуального предпринимателя), копии документов, удостоверяющих личность (для иного физического лица);</w:t>
            </w:r>
          </w:p>
          <w:p w:rsidR="00744B4D" w:rsidRPr="00F23C63" w:rsidRDefault="00744B4D" w:rsidP="005666F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Pr="00F23C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) документы, подтверждающие полномочия лица на осуществление действий от имени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заявителя</w:t>
            </w:r>
            <w:r w:rsidRPr="00F23C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</w:p>
          <w:p w:rsidR="00744B4D" w:rsidRPr="00F23C63" w:rsidRDefault="00744B4D" w:rsidP="005666F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Pr="00F23C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) нотариально заверенные копии учредительных документов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заявителя</w:t>
            </w:r>
            <w:r w:rsidRPr="00F23C63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744B4D" w:rsidRPr="00F23C63" w:rsidRDefault="00744B4D" w:rsidP="005666F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  <w:r w:rsidRPr="00F23C63">
              <w:rPr>
                <w:rFonts w:ascii="Times New Roman" w:hAnsi="Times New Roman"/>
                <w:bCs/>
                <w:iCs/>
                <w:sz w:val="24"/>
                <w:szCs w:val="24"/>
              </w:rPr>
              <w:t>) документы, подтверждающие уплату задатка;</w:t>
            </w:r>
          </w:p>
          <w:p w:rsidR="00744B4D" w:rsidRPr="00F23C63" w:rsidRDefault="00744B4D" w:rsidP="005666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23C63">
              <w:rPr>
                <w:rFonts w:ascii="Times New Roman" w:hAnsi="Times New Roman"/>
                <w:sz w:val="24"/>
                <w:szCs w:val="24"/>
              </w:rPr>
              <w:t>) опись представленных документов.</w:t>
            </w:r>
          </w:p>
          <w:p w:rsidR="00744B4D" w:rsidRPr="00F23C63" w:rsidRDefault="00744B4D" w:rsidP="005666F0">
            <w:pPr>
              <w:tabs>
                <w:tab w:val="left" w:pos="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23C63">
              <w:rPr>
                <w:rFonts w:ascii="Times New Roman" w:hAnsi="Times New Roman"/>
                <w:sz w:val="24"/>
                <w:szCs w:val="24"/>
              </w:rPr>
              <w:t>Документы должны быть оформлены в соответствии с требованиями документации об аукционе.</w:t>
            </w:r>
          </w:p>
        </w:tc>
      </w:tr>
      <w:tr w:rsidR="00744B4D" w:rsidRPr="00D81726" w:rsidTr="005666F0">
        <w:tc>
          <w:tcPr>
            <w:tcW w:w="567" w:type="dxa"/>
          </w:tcPr>
          <w:p w:rsidR="00744B4D" w:rsidRPr="00D81726" w:rsidRDefault="00744B4D" w:rsidP="005666F0">
            <w:pPr>
              <w:tabs>
                <w:tab w:val="left" w:pos="0"/>
              </w:tabs>
              <w:jc w:val="both"/>
            </w:pPr>
            <w:r w:rsidRPr="00D81726">
              <w:lastRenderedPageBreak/>
              <w:t>9</w:t>
            </w:r>
          </w:p>
        </w:tc>
        <w:tc>
          <w:tcPr>
            <w:tcW w:w="8931" w:type="dxa"/>
          </w:tcPr>
          <w:p w:rsidR="00744B4D" w:rsidRPr="00D81726" w:rsidRDefault="00744B4D" w:rsidP="005666F0">
            <w:pPr>
              <w:tabs>
                <w:tab w:val="left" w:pos="0"/>
              </w:tabs>
              <w:jc w:val="both"/>
            </w:pPr>
            <w:r w:rsidRPr="00D81726">
              <w:rPr>
                <w:b/>
                <w:i/>
              </w:rPr>
              <w:t>Язык аукционной заявки</w:t>
            </w:r>
            <w:r w:rsidRPr="0003505E">
              <w:rPr>
                <w:rFonts w:ascii="Times New Roman" w:hAnsi="Times New Roman"/>
                <w:b/>
                <w:i/>
              </w:rPr>
              <w:t>:</w:t>
            </w:r>
            <w:r w:rsidRPr="0003505E">
              <w:rPr>
                <w:rFonts w:ascii="Times New Roman" w:hAnsi="Times New Roman"/>
                <w:b/>
              </w:rPr>
              <w:t xml:space="preserve"> </w:t>
            </w:r>
            <w:r w:rsidRPr="0003505E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</w:tr>
      <w:tr w:rsidR="00744B4D" w:rsidRPr="00D81726" w:rsidTr="005666F0">
        <w:tc>
          <w:tcPr>
            <w:tcW w:w="567" w:type="dxa"/>
          </w:tcPr>
          <w:p w:rsidR="00744B4D" w:rsidRPr="00D81726" w:rsidRDefault="00744B4D" w:rsidP="005666F0">
            <w:pPr>
              <w:tabs>
                <w:tab w:val="left" w:pos="0"/>
              </w:tabs>
              <w:jc w:val="both"/>
            </w:pPr>
            <w:r w:rsidRPr="00D81726">
              <w:t>10</w:t>
            </w:r>
          </w:p>
        </w:tc>
        <w:tc>
          <w:tcPr>
            <w:tcW w:w="8931" w:type="dxa"/>
          </w:tcPr>
          <w:p w:rsidR="00744B4D" w:rsidRPr="00D81726" w:rsidRDefault="00744B4D" w:rsidP="005666F0">
            <w:pPr>
              <w:jc w:val="both"/>
              <w:rPr>
                <w:b/>
              </w:rPr>
            </w:pPr>
            <w:r w:rsidRPr="00D81726">
              <w:rPr>
                <w:b/>
                <w:i/>
              </w:rPr>
              <w:t>Начало выдачи аукционной документации:</w:t>
            </w:r>
            <w:r w:rsidRPr="00D81726">
              <w:rPr>
                <w:iCs/>
              </w:rPr>
              <w:t xml:space="preserve"> </w:t>
            </w:r>
            <w:r>
              <w:rPr>
                <w:iCs/>
              </w:rPr>
              <w:t>16</w:t>
            </w:r>
            <w:r>
              <w:rPr>
                <w:iCs/>
                <w:color w:val="000000"/>
              </w:rPr>
              <w:t>.04</w:t>
            </w:r>
            <w:r w:rsidRPr="00392CA1">
              <w:rPr>
                <w:iCs/>
                <w:color w:val="000000"/>
              </w:rPr>
              <w:t>.</w:t>
            </w:r>
            <w:r w:rsidRPr="00D81726">
              <w:rPr>
                <w:iCs/>
              </w:rPr>
              <w:t>20</w:t>
            </w:r>
            <w:r>
              <w:rPr>
                <w:iCs/>
              </w:rPr>
              <w:t>15</w:t>
            </w:r>
            <w:r w:rsidRPr="00D81726">
              <w:rPr>
                <w:iCs/>
              </w:rPr>
              <w:t xml:space="preserve"> г</w:t>
            </w:r>
          </w:p>
        </w:tc>
      </w:tr>
      <w:tr w:rsidR="00744B4D" w:rsidRPr="00D81726" w:rsidTr="005666F0">
        <w:tc>
          <w:tcPr>
            <w:tcW w:w="567" w:type="dxa"/>
          </w:tcPr>
          <w:p w:rsidR="00744B4D" w:rsidRPr="00D81726" w:rsidRDefault="00744B4D" w:rsidP="005666F0">
            <w:pPr>
              <w:tabs>
                <w:tab w:val="left" w:pos="0"/>
              </w:tabs>
              <w:jc w:val="both"/>
            </w:pPr>
            <w:r w:rsidRPr="00D81726">
              <w:t>11</w:t>
            </w:r>
          </w:p>
        </w:tc>
        <w:tc>
          <w:tcPr>
            <w:tcW w:w="8931" w:type="dxa"/>
          </w:tcPr>
          <w:p w:rsidR="00744B4D" w:rsidRPr="00D81726" w:rsidRDefault="00744B4D" w:rsidP="005666F0">
            <w:pPr>
              <w:jc w:val="both"/>
              <w:rPr>
                <w:b/>
              </w:rPr>
            </w:pPr>
            <w:r w:rsidRPr="00D81726">
              <w:rPr>
                <w:b/>
                <w:i/>
              </w:rPr>
              <w:t xml:space="preserve">Окончание выдачи аукционной документации: </w:t>
            </w:r>
            <w:r w:rsidRPr="00D81726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>
              <w:rPr>
                <w:iCs/>
                <w:color w:val="000000"/>
              </w:rPr>
              <w:t>14.05</w:t>
            </w:r>
            <w:r w:rsidRPr="00392CA1">
              <w:rPr>
                <w:iCs/>
                <w:color w:val="000000"/>
              </w:rPr>
              <w:t>.2015г</w:t>
            </w:r>
            <w:r>
              <w:rPr>
                <w:iCs/>
              </w:rPr>
              <w:t>.</w:t>
            </w:r>
          </w:p>
        </w:tc>
      </w:tr>
      <w:tr w:rsidR="00744B4D" w:rsidRPr="00D81726" w:rsidTr="005666F0">
        <w:tc>
          <w:tcPr>
            <w:tcW w:w="567" w:type="dxa"/>
          </w:tcPr>
          <w:p w:rsidR="00744B4D" w:rsidRPr="00D81726" w:rsidRDefault="00744B4D" w:rsidP="005666F0">
            <w:pPr>
              <w:tabs>
                <w:tab w:val="left" w:pos="0"/>
              </w:tabs>
              <w:jc w:val="both"/>
            </w:pPr>
            <w:r w:rsidRPr="00D81726">
              <w:t>12</w:t>
            </w:r>
          </w:p>
        </w:tc>
        <w:tc>
          <w:tcPr>
            <w:tcW w:w="8931" w:type="dxa"/>
          </w:tcPr>
          <w:p w:rsidR="00744B4D" w:rsidRPr="00D81726" w:rsidRDefault="00744B4D" w:rsidP="005666F0">
            <w:pPr>
              <w:jc w:val="both"/>
              <w:rPr>
                <w:b/>
              </w:rPr>
            </w:pPr>
            <w:r w:rsidRPr="00D81726">
              <w:rPr>
                <w:b/>
                <w:i/>
                <w:iCs/>
              </w:rPr>
              <w:t xml:space="preserve">Дата начала подачи заявок на участие в аукционе: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16.04</w:t>
            </w:r>
            <w:r w:rsidRPr="00392CA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.2015</w:t>
            </w:r>
            <w:r w:rsidRPr="001336EC">
              <w:rPr>
                <w:rFonts w:ascii="Times New Roman" w:hAnsi="Times New Roman"/>
                <w:iCs/>
                <w:sz w:val="24"/>
                <w:szCs w:val="24"/>
              </w:rPr>
              <w:t xml:space="preserve"> г.</w:t>
            </w:r>
          </w:p>
        </w:tc>
      </w:tr>
      <w:tr w:rsidR="00744B4D" w:rsidRPr="00D81726" w:rsidTr="005666F0">
        <w:tc>
          <w:tcPr>
            <w:tcW w:w="567" w:type="dxa"/>
          </w:tcPr>
          <w:p w:rsidR="00744B4D" w:rsidRPr="00D81726" w:rsidRDefault="00744B4D" w:rsidP="005666F0">
            <w:pPr>
              <w:tabs>
                <w:tab w:val="left" w:pos="0"/>
              </w:tabs>
              <w:jc w:val="both"/>
            </w:pPr>
            <w:r w:rsidRPr="00D81726">
              <w:t>13</w:t>
            </w:r>
          </w:p>
        </w:tc>
        <w:tc>
          <w:tcPr>
            <w:tcW w:w="8931" w:type="dxa"/>
          </w:tcPr>
          <w:p w:rsidR="00744B4D" w:rsidRPr="00D81726" w:rsidRDefault="00744B4D" w:rsidP="005666F0">
            <w:pPr>
              <w:jc w:val="both"/>
              <w:rPr>
                <w:b/>
                <w:i/>
              </w:rPr>
            </w:pPr>
            <w:r w:rsidRPr="00D81726">
              <w:rPr>
                <w:b/>
                <w:i/>
              </w:rPr>
              <w:t>Дата и время окончания подачи заявок на участие в аукционе</w:t>
            </w:r>
            <w:r w:rsidRPr="005A2934">
              <w:rPr>
                <w:i/>
              </w:rPr>
              <w:t xml:space="preserve">: </w:t>
            </w:r>
            <w:r>
              <w:rPr>
                <w:i/>
              </w:rPr>
              <w:t>15</w:t>
            </w:r>
            <w:r w:rsidRPr="00392CA1">
              <w:rPr>
                <w:iCs/>
                <w:color w:val="000000"/>
              </w:rPr>
              <w:t>.</w:t>
            </w:r>
            <w:r>
              <w:rPr>
                <w:iCs/>
                <w:color w:val="000000"/>
              </w:rPr>
              <w:t>05</w:t>
            </w:r>
            <w:r w:rsidRPr="00392CA1">
              <w:rPr>
                <w:iCs/>
                <w:color w:val="000000"/>
              </w:rPr>
              <w:t>.2015г. в 10.</w:t>
            </w:r>
            <w:r>
              <w:rPr>
                <w:iCs/>
              </w:rPr>
              <w:t>час</w:t>
            </w:r>
            <w:r w:rsidRPr="00D81726">
              <w:rPr>
                <w:iCs/>
              </w:rPr>
              <w:t xml:space="preserve"> 00 </w:t>
            </w:r>
            <w:r>
              <w:rPr>
                <w:iCs/>
              </w:rPr>
              <w:t>мин</w:t>
            </w:r>
            <w:r w:rsidRPr="00D81726">
              <w:rPr>
                <w:iCs/>
              </w:rPr>
              <w:t>.</w:t>
            </w:r>
            <w:r>
              <w:rPr>
                <w:iCs/>
              </w:rPr>
              <w:t xml:space="preserve"> по местному времени</w:t>
            </w:r>
          </w:p>
        </w:tc>
      </w:tr>
      <w:tr w:rsidR="00744B4D" w:rsidRPr="00D81726" w:rsidTr="005666F0">
        <w:trPr>
          <w:trHeight w:val="641"/>
        </w:trPr>
        <w:tc>
          <w:tcPr>
            <w:tcW w:w="567" w:type="dxa"/>
          </w:tcPr>
          <w:p w:rsidR="00744B4D" w:rsidRPr="00D81726" w:rsidRDefault="00744B4D" w:rsidP="005666F0">
            <w:pPr>
              <w:tabs>
                <w:tab w:val="left" w:pos="0"/>
              </w:tabs>
              <w:jc w:val="both"/>
            </w:pPr>
            <w:r w:rsidRPr="00D81726">
              <w:t>14</w:t>
            </w:r>
          </w:p>
        </w:tc>
        <w:tc>
          <w:tcPr>
            <w:tcW w:w="8931" w:type="dxa"/>
          </w:tcPr>
          <w:p w:rsidR="00744B4D" w:rsidRPr="00130215" w:rsidRDefault="00744B4D" w:rsidP="005666F0">
            <w:pPr>
              <w:jc w:val="both"/>
            </w:pPr>
            <w:r w:rsidRPr="00D81726">
              <w:rPr>
                <w:b/>
                <w:i/>
              </w:rPr>
              <w:t>Адрес для представления аукционных заявок:</w:t>
            </w:r>
            <w:r w:rsidRPr="00D81726">
              <w:t xml:space="preserve"> </w:t>
            </w:r>
            <w:r w:rsidRPr="00F058F7">
              <w:rPr>
                <w:rFonts w:ascii="Times New Roman" w:hAnsi="Times New Roman"/>
                <w:sz w:val="28"/>
                <w:szCs w:val="28"/>
              </w:rPr>
              <w:t xml:space="preserve">632662, Новосибирская область, </w:t>
            </w:r>
            <w:proofErr w:type="spellStart"/>
            <w:r w:rsidRPr="00F058F7">
              <w:rPr>
                <w:rFonts w:ascii="Times New Roman" w:hAnsi="Times New Roman"/>
                <w:sz w:val="28"/>
                <w:szCs w:val="28"/>
              </w:rPr>
              <w:t>Коченевский</w:t>
            </w:r>
            <w:proofErr w:type="spellEnd"/>
            <w:r w:rsidRPr="00F058F7">
              <w:rPr>
                <w:rFonts w:ascii="Times New Roman" w:hAnsi="Times New Roman"/>
                <w:sz w:val="28"/>
                <w:szCs w:val="28"/>
              </w:rPr>
              <w:t xml:space="preserve"> район, р. п. Чик, ул. Садовая, дом 2А</w:t>
            </w:r>
            <w:r>
              <w:rPr>
                <w:rFonts w:ascii="Times New Roman" w:hAnsi="Times New Roman"/>
                <w:sz w:val="28"/>
                <w:szCs w:val="28"/>
              </w:rPr>
              <w:t>, кабинет № 4</w:t>
            </w:r>
          </w:p>
        </w:tc>
      </w:tr>
      <w:tr w:rsidR="00744B4D" w:rsidRPr="00D81726" w:rsidTr="005666F0">
        <w:tc>
          <w:tcPr>
            <w:tcW w:w="567" w:type="dxa"/>
          </w:tcPr>
          <w:p w:rsidR="00744B4D" w:rsidRPr="00D81726" w:rsidRDefault="00744B4D" w:rsidP="005666F0">
            <w:pPr>
              <w:tabs>
                <w:tab w:val="left" w:pos="0"/>
              </w:tabs>
              <w:jc w:val="both"/>
            </w:pPr>
            <w:r w:rsidRPr="00D81726">
              <w:t>15</w:t>
            </w:r>
          </w:p>
        </w:tc>
        <w:tc>
          <w:tcPr>
            <w:tcW w:w="8931" w:type="dxa"/>
          </w:tcPr>
          <w:p w:rsidR="00744B4D" w:rsidRPr="00D81726" w:rsidRDefault="00744B4D" w:rsidP="005666F0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  <w:i/>
              </w:rPr>
              <w:t>Дата</w:t>
            </w:r>
            <w:proofErr w:type="gramStart"/>
            <w:r>
              <w:rPr>
                <w:b/>
                <w:i/>
              </w:rPr>
              <w:t xml:space="preserve"> ,</w:t>
            </w:r>
            <w:proofErr w:type="gramEnd"/>
            <w:r w:rsidRPr="00D81726">
              <w:rPr>
                <w:b/>
                <w:i/>
              </w:rPr>
              <w:t xml:space="preserve"> время </w:t>
            </w:r>
            <w:r>
              <w:rPr>
                <w:b/>
                <w:i/>
              </w:rPr>
              <w:t>и место подведения итогов приема заявок</w:t>
            </w:r>
            <w:r w:rsidRPr="00392CA1">
              <w:rPr>
                <w:b/>
                <w:i/>
                <w:color w:val="000000"/>
              </w:rPr>
              <w:t xml:space="preserve">:  </w:t>
            </w:r>
            <w:r>
              <w:rPr>
                <w:color w:val="000000"/>
                <w:sz w:val="24"/>
                <w:szCs w:val="24"/>
              </w:rPr>
              <w:t>18.05</w:t>
            </w:r>
            <w:r w:rsidRPr="00392CA1">
              <w:rPr>
                <w:color w:val="000000"/>
                <w:sz w:val="24"/>
                <w:szCs w:val="24"/>
              </w:rPr>
              <w:t>.</w:t>
            </w:r>
            <w:r w:rsidRPr="00392CA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2043D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 по адресу:</w:t>
            </w:r>
            <w:r w:rsidRPr="00F058F7">
              <w:rPr>
                <w:rFonts w:ascii="Times New Roman" w:hAnsi="Times New Roman"/>
                <w:sz w:val="28"/>
                <w:szCs w:val="28"/>
              </w:rPr>
              <w:t xml:space="preserve"> 632662, Новосибирская область, </w:t>
            </w:r>
            <w:proofErr w:type="spellStart"/>
            <w:r w:rsidRPr="00F058F7">
              <w:rPr>
                <w:rFonts w:ascii="Times New Roman" w:hAnsi="Times New Roman"/>
                <w:sz w:val="28"/>
                <w:szCs w:val="28"/>
              </w:rPr>
              <w:t>Коченевский</w:t>
            </w:r>
            <w:proofErr w:type="spellEnd"/>
            <w:r w:rsidRPr="00F058F7">
              <w:rPr>
                <w:rFonts w:ascii="Times New Roman" w:hAnsi="Times New Roman"/>
                <w:sz w:val="28"/>
                <w:szCs w:val="28"/>
              </w:rPr>
              <w:t xml:space="preserve"> район, р. п. Чик, ул. Садовая, дом 2А</w:t>
            </w:r>
            <w:r>
              <w:rPr>
                <w:rFonts w:ascii="Times New Roman" w:hAnsi="Times New Roman"/>
                <w:sz w:val="28"/>
                <w:szCs w:val="28"/>
              </w:rPr>
              <w:t>, кабинет № 4</w:t>
            </w:r>
          </w:p>
        </w:tc>
      </w:tr>
      <w:tr w:rsidR="00744B4D" w:rsidRPr="00D81726" w:rsidTr="005666F0">
        <w:tc>
          <w:tcPr>
            <w:tcW w:w="567" w:type="dxa"/>
          </w:tcPr>
          <w:p w:rsidR="00744B4D" w:rsidRPr="00D81726" w:rsidRDefault="00744B4D" w:rsidP="005666F0">
            <w:pPr>
              <w:tabs>
                <w:tab w:val="left" w:pos="0"/>
              </w:tabs>
              <w:jc w:val="both"/>
            </w:pPr>
            <w:r w:rsidRPr="00D81726">
              <w:t>1</w:t>
            </w:r>
            <w:r>
              <w:t>6</w:t>
            </w:r>
          </w:p>
        </w:tc>
        <w:tc>
          <w:tcPr>
            <w:tcW w:w="8931" w:type="dxa"/>
          </w:tcPr>
          <w:p w:rsidR="00744B4D" w:rsidRPr="00D81726" w:rsidRDefault="00744B4D" w:rsidP="005666F0">
            <w:pPr>
              <w:tabs>
                <w:tab w:val="left" w:pos="0"/>
              </w:tabs>
              <w:jc w:val="both"/>
            </w:pPr>
            <w:proofErr w:type="gramStart"/>
            <w:r w:rsidRPr="00D81726">
              <w:rPr>
                <w:b/>
                <w:i/>
              </w:rPr>
              <w:t>Время, дата и место проведения аукциона:</w:t>
            </w:r>
            <w:r w:rsidRPr="00D81726">
              <w:rPr>
                <w:b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04.06</w:t>
            </w:r>
            <w:r w:rsidRPr="00392CA1">
              <w:rPr>
                <w:rFonts w:ascii="Times New Roman" w:hAnsi="Times New Roman"/>
                <w:color w:val="000000"/>
                <w:sz w:val="24"/>
                <w:szCs w:val="24"/>
              </w:rPr>
              <w:t>.2015</w:t>
            </w:r>
            <w:r w:rsidRPr="00B072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в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072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час. 00 мин.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07282">
              <w:rPr>
                <w:rFonts w:ascii="Times New Roman" w:hAnsi="Times New Roman"/>
                <w:color w:val="000000"/>
                <w:sz w:val="24"/>
                <w:szCs w:val="24"/>
              </w:rPr>
              <w:t>по местному времени,</w:t>
            </w:r>
            <w:r w:rsidRPr="00B07282">
              <w:rPr>
                <w:rFonts w:ascii="Times New Roman" w:hAnsi="Times New Roman"/>
                <w:sz w:val="24"/>
                <w:szCs w:val="24"/>
              </w:rPr>
              <w:t xml:space="preserve"> по адресу: </w:t>
            </w:r>
            <w:r w:rsidRPr="00F058F7">
              <w:rPr>
                <w:rFonts w:ascii="Times New Roman" w:hAnsi="Times New Roman"/>
                <w:sz w:val="28"/>
                <w:szCs w:val="28"/>
              </w:rPr>
              <w:t xml:space="preserve">632662, Новосибирская область, </w:t>
            </w:r>
            <w:proofErr w:type="spellStart"/>
            <w:r w:rsidRPr="00F058F7">
              <w:rPr>
                <w:rFonts w:ascii="Times New Roman" w:hAnsi="Times New Roman"/>
                <w:sz w:val="28"/>
                <w:szCs w:val="28"/>
              </w:rPr>
              <w:t>Коченевский</w:t>
            </w:r>
            <w:proofErr w:type="spellEnd"/>
            <w:r w:rsidRPr="00F058F7">
              <w:rPr>
                <w:rFonts w:ascii="Times New Roman" w:hAnsi="Times New Roman"/>
                <w:sz w:val="28"/>
                <w:szCs w:val="28"/>
              </w:rPr>
              <w:t xml:space="preserve"> район, р. п. Чик, ул. Садовая, дом 2А</w:t>
            </w:r>
            <w:r>
              <w:rPr>
                <w:rFonts w:ascii="Times New Roman" w:hAnsi="Times New Roman"/>
                <w:sz w:val="28"/>
                <w:szCs w:val="28"/>
              </w:rPr>
              <w:t>, кабинет № 1</w:t>
            </w:r>
            <w:proofErr w:type="gramEnd"/>
          </w:p>
        </w:tc>
      </w:tr>
      <w:tr w:rsidR="00744B4D" w:rsidRPr="00D81726" w:rsidTr="005666F0">
        <w:trPr>
          <w:trHeight w:val="764"/>
        </w:trPr>
        <w:tc>
          <w:tcPr>
            <w:tcW w:w="567" w:type="dxa"/>
          </w:tcPr>
          <w:p w:rsidR="00744B4D" w:rsidRPr="00D81726" w:rsidRDefault="00744B4D" w:rsidP="005666F0">
            <w:pPr>
              <w:tabs>
                <w:tab w:val="left" w:pos="0"/>
              </w:tabs>
              <w:jc w:val="both"/>
            </w:pPr>
            <w:r w:rsidRPr="00D81726">
              <w:t>1</w:t>
            </w:r>
            <w:r>
              <w:t>7</w:t>
            </w:r>
          </w:p>
        </w:tc>
        <w:tc>
          <w:tcPr>
            <w:tcW w:w="8931" w:type="dxa"/>
          </w:tcPr>
          <w:p w:rsidR="00744B4D" w:rsidRPr="0030554B" w:rsidRDefault="00744B4D" w:rsidP="005666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B3B">
              <w:rPr>
                <w:rFonts w:ascii="Arial" w:hAnsi="Arial" w:cs="Arial"/>
                <w:color w:val="000000"/>
                <w:sz w:val="24"/>
                <w:szCs w:val="24"/>
              </w:rPr>
              <w:t>По результатам аукциона продавец и победитель аукциона (покупатель) не ранее 10 рабочих дней и не позднее 15 рабочих дней со дня подведения итогов аукциона заключают договор купли-продажи имущества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:rsidR="00744B4D" w:rsidRDefault="00744B4D" w:rsidP="00744B4D">
      <w:pPr>
        <w:rPr>
          <w:i/>
          <w:color w:val="000000"/>
        </w:rPr>
      </w:pPr>
    </w:p>
    <w:p w:rsidR="00744B4D" w:rsidRDefault="00744B4D" w:rsidP="00744B4D">
      <w:pPr>
        <w:rPr>
          <w:i/>
          <w:color w:val="000000"/>
        </w:rPr>
      </w:pPr>
    </w:p>
    <w:p w:rsidR="00744B4D" w:rsidRDefault="00744B4D" w:rsidP="00744B4D">
      <w:pPr>
        <w:rPr>
          <w:i/>
          <w:color w:val="000000"/>
        </w:rPr>
      </w:pPr>
    </w:p>
    <w:p w:rsidR="00744B4D" w:rsidRDefault="00744B4D" w:rsidP="00744B4D">
      <w:pPr>
        <w:rPr>
          <w:i/>
          <w:color w:val="000000"/>
        </w:rPr>
      </w:pP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047"/>
      </w:tblGrid>
      <w:tr w:rsidR="00744B4D" w:rsidRPr="0024281D" w:rsidTr="005666F0">
        <w:trPr>
          <w:tblCellSpacing w:w="20" w:type="dxa"/>
        </w:trPr>
        <w:tc>
          <w:tcPr>
            <w:tcW w:w="9967" w:type="dxa"/>
            <w:shd w:val="clear" w:color="auto" w:fill="auto"/>
          </w:tcPr>
          <w:p w:rsidR="00744B4D" w:rsidRDefault="00744B4D" w:rsidP="005666F0">
            <w:r>
              <w:t xml:space="preserve">                                                                                                                              Приложение № 1</w:t>
            </w:r>
          </w:p>
          <w:p w:rsidR="00744B4D" w:rsidRPr="0024281D" w:rsidRDefault="00744B4D" w:rsidP="005666F0">
            <w:pPr>
              <w:rPr>
                <w:rFonts w:ascii="Times New Roman" w:hAnsi="Times New Roman"/>
              </w:rPr>
            </w:pPr>
            <w:r w:rsidRPr="0024281D">
              <w:rPr>
                <w:rFonts w:ascii="Times New Roman" w:hAnsi="Times New Roman"/>
              </w:rPr>
              <w:t xml:space="preserve">                            ФОРМА ЗАЯВКИ НА УЧАСТИЕ В ОТКРЫТОМ АУКЦИОНЕ</w:t>
            </w:r>
          </w:p>
        </w:tc>
      </w:tr>
    </w:tbl>
    <w:p w:rsidR="00744B4D" w:rsidRPr="00993915" w:rsidRDefault="00744B4D" w:rsidP="00744B4D">
      <w:pPr>
        <w:pStyle w:val="ConsPlusNormal0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44B4D" w:rsidRPr="00993915" w:rsidRDefault="00744B4D" w:rsidP="00744B4D">
      <w:pPr>
        <w:pStyle w:val="ConsPlusNormal0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939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ЗАЯВКА</w:t>
      </w:r>
    </w:p>
    <w:p w:rsidR="00744B4D" w:rsidRPr="00993915" w:rsidRDefault="00744B4D" w:rsidP="00744B4D">
      <w:pPr>
        <w:pStyle w:val="ConsPlusNormal0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939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на участие в открытом аукционе </w:t>
      </w:r>
    </w:p>
    <w:p w:rsidR="00744B4D" w:rsidRPr="00993915" w:rsidRDefault="00744B4D" w:rsidP="00744B4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915">
        <w:rPr>
          <w:rFonts w:ascii="Times New Roman" w:hAnsi="Times New Roman" w:cs="Times New Roman"/>
          <w:b/>
          <w:sz w:val="28"/>
          <w:szCs w:val="28"/>
        </w:rPr>
        <w:t>в администрацию рабочего поселка</w:t>
      </w:r>
      <w:proofErr w:type="gramStart"/>
      <w:r w:rsidRPr="00993915">
        <w:rPr>
          <w:rFonts w:ascii="Times New Roman" w:hAnsi="Times New Roman" w:cs="Times New Roman"/>
          <w:b/>
          <w:sz w:val="28"/>
          <w:szCs w:val="28"/>
        </w:rPr>
        <w:t xml:space="preserve"> Ч</w:t>
      </w:r>
      <w:proofErr w:type="gramEnd"/>
      <w:r w:rsidRPr="00993915">
        <w:rPr>
          <w:rFonts w:ascii="Times New Roman" w:hAnsi="Times New Roman" w:cs="Times New Roman"/>
          <w:b/>
          <w:sz w:val="28"/>
          <w:szCs w:val="28"/>
        </w:rPr>
        <w:t xml:space="preserve">ик </w:t>
      </w:r>
      <w:proofErr w:type="spellStart"/>
      <w:r w:rsidRPr="00993915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993915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744B4D" w:rsidRPr="00803A37" w:rsidRDefault="00744B4D" w:rsidP="00744B4D">
      <w:pPr>
        <w:pStyle w:val="ConsPlusNormal0"/>
        <w:widowControl/>
        <w:spacing w:before="100" w:beforeAutospacing="1" w:after="100" w:afterAutospacing="1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р. п. Чик                                                                                                              «____»______2015г</w:t>
      </w:r>
    </w:p>
    <w:p w:rsidR="00744B4D" w:rsidRDefault="00744B4D" w:rsidP="00744B4D">
      <w:pPr>
        <w:pStyle w:val="ConsPlusNormal0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 </w:t>
      </w:r>
    </w:p>
    <w:p w:rsidR="00744B4D" w:rsidRPr="00644EC2" w:rsidRDefault="00744B4D" w:rsidP="00744B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4EC2">
        <w:rPr>
          <w:sz w:val="24"/>
          <w:szCs w:val="24"/>
        </w:rPr>
        <w:t xml:space="preserve"> </w:t>
      </w:r>
      <w:proofErr w:type="gramStart"/>
      <w:r w:rsidRPr="00644EC2">
        <w:rPr>
          <w:rFonts w:ascii="Times New Roman" w:hAnsi="Times New Roman"/>
          <w:sz w:val="24"/>
          <w:szCs w:val="24"/>
        </w:rPr>
        <w:t>(наименование претендента с указанием организационно-правовой формы (для юридического лица), Ф.И.О., паспортные данные, сведения о месте жительства (для физического лица)</w:t>
      </w:r>
      <w:proofErr w:type="gramEnd"/>
    </w:p>
    <w:p w:rsidR="00744B4D" w:rsidRDefault="00744B4D" w:rsidP="00744B4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871F9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71F9B">
        <w:rPr>
          <w:rFonts w:ascii="Times New Roman" w:hAnsi="Times New Roman"/>
          <w:sz w:val="28"/>
          <w:szCs w:val="28"/>
          <w:u w:val="single"/>
        </w:rPr>
        <w:t>квартира с  кадастровым номером 54:11:050105:72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,  расположенная</w:t>
      </w:r>
      <w:r w:rsidRPr="00871F9B">
        <w:rPr>
          <w:rFonts w:ascii="Times New Roman" w:hAnsi="Times New Roman"/>
          <w:color w:val="000000"/>
          <w:sz w:val="28"/>
          <w:szCs w:val="28"/>
          <w:u w:val="single"/>
        </w:rPr>
        <w:t xml:space="preserve"> по адресу: Новосибирская область, </w:t>
      </w:r>
      <w:proofErr w:type="spellStart"/>
      <w:r w:rsidRPr="00871F9B">
        <w:rPr>
          <w:rFonts w:ascii="Times New Roman" w:hAnsi="Times New Roman"/>
          <w:color w:val="000000"/>
          <w:sz w:val="28"/>
          <w:szCs w:val="28"/>
          <w:u w:val="single"/>
        </w:rPr>
        <w:t>Коченевский</w:t>
      </w:r>
      <w:proofErr w:type="spellEnd"/>
      <w:r w:rsidRPr="00871F9B">
        <w:rPr>
          <w:rFonts w:ascii="Times New Roman" w:hAnsi="Times New Roman"/>
          <w:color w:val="000000"/>
          <w:sz w:val="28"/>
          <w:szCs w:val="28"/>
          <w:u w:val="single"/>
        </w:rPr>
        <w:t xml:space="preserve"> район, рабочий поселок</w:t>
      </w:r>
      <w:proofErr w:type="gramStart"/>
      <w:r w:rsidRPr="00871F9B">
        <w:rPr>
          <w:rFonts w:ascii="Times New Roman" w:hAnsi="Times New Roman"/>
          <w:color w:val="000000"/>
          <w:sz w:val="28"/>
          <w:szCs w:val="28"/>
          <w:u w:val="single"/>
        </w:rPr>
        <w:t xml:space="preserve"> Ч</w:t>
      </w:r>
      <w:proofErr w:type="gramEnd"/>
      <w:r w:rsidRPr="00871F9B">
        <w:rPr>
          <w:rFonts w:ascii="Times New Roman" w:hAnsi="Times New Roman"/>
          <w:color w:val="000000"/>
          <w:sz w:val="28"/>
          <w:szCs w:val="28"/>
          <w:u w:val="single"/>
        </w:rPr>
        <w:t>ик, ул. Терешковой, дом 41, квартира 2 общей площадью – 21,1 кв.  метров</w:t>
      </w:r>
    </w:p>
    <w:p w:rsidR="00744B4D" w:rsidRPr="00871F9B" w:rsidRDefault="00744B4D" w:rsidP="00744B4D">
      <w:pPr>
        <w:shd w:val="clear" w:color="auto" w:fill="FFFFFF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644EC2">
        <w:rPr>
          <w:rFonts w:ascii="Times New Roman" w:hAnsi="Times New Roman"/>
          <w:sz w:val="24"/>
          <w:szCs w:val="24"/>
        </w:rPr>
        <w:t>(предмет торгов)</w:t>
      </w:r>
    </w:p>
    <w:p w:rsidR="00744B4D" w:rsidRPr="00993915" w:rsidRDefault="00744B4D" w:rsidP="00744B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3915">
        <w:rPr>
          <w:rFonts w:ascii="Times New Roman" w:hAnsi="Times New Roman"/>
          <w:sz w:val="28"/>
          <w:szCs w:val="28"/>
        </w:rPr>
        <w:t>1. Изучив данные информационного сообщения о проведен</w:t>
      </w:r>
      <w:proofErr w:type="gramStart"/>
      <w:r w:rsidRPr="00993915">
        <w:rPr>
          <w:rFonts w:ascii="Times New Roman" w:hAnsi="Times New Roman"/>
          <w:sz w:val="28"/>
          <w:szCs w:val="28"/>
        </w:rPr>
        <w:t>ии ау</w:t>
      </w:r>
      <w:proofErr w:type="gramEnd"/>
      <w:r w:rsidRPr="00993915">
        <w:rPr>
          <w:rFonts w:ascii="Times New Roman" w:hAnsi="Times New Roman"/>
          <w:sz w:val="28"/>
          <w:szCs w:val="28"/>
        </w:rPr>
        <w:t xml:space="preserve">кциона по продаже муниципального имущества р. п. Чик </w:t>
      </w:r>
      <w:proofErr w:type="spellStart"/>
      <w:r w:rsidRPr="00993915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993915">
        <w:rPr>
          <w:rFonts w:ascii="Times New Roman" w:hAnsi="Times New Roman"/>
          <w:sz w:val="28"/>
          <w:szCs w:val="28"/>
        </w:rPr>
        <w:t xml:space="preserve"> района Новосибирской области, открытого по составу участников и по форме подачи предложений по цене,   размещенное на официальном сайте администрации </w:t>
      </w:r>
      <w:proofErr w:type="spellStart"/>
      <w:r w:rsidRPr="00993915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993915">
        <w:rPr>
          <w:rFonts w:ascii="Times New Roman" w:hAnsi="Times New Roman"/>
          <w:sz w:val="28"/>
          <w:szCs w:val="28"/>
        </w:rPr>
        <w:t>-</w:t>
      </w:r>
      <w:proofErr w:type="spellStart"/>
      <w:r w:rsidRPr="00993915">
        <w:rPr>
          <w:rFonts w:ascii="Times New Roman" w:hAnsi="Times New Roman"/>
          <w:sz w:val="28"/>
          <w:szCs w:val="28"/>
          <w:lang w:val="en-US"/>
        </w:rPr>
        <w:t>chik</w:t>
      </w:r>
      <w:proofErr w:type="spellEnd"/>
      <w:r w:rsidRPr="00993915">
        <w:rPr>
          <w:rFonts w:ascii="Times New Roman" w:hAnsi="Times New Roman"/>
          <w:sz w:val="28"/>
          <w:szCs w:val="28"/>
        </w:rPr>
        <w:t>@</w:t>
      </w:r>
      <w:r w:rsidRPr="00993915">
        <w:rPr>
          <w:rFonts w:ascii="Times New Roman" w:hAnsi="Times New Roman"/>
          <w:sz w:val="28"/>
          <w:szCs w:val="28"/>
          <w:lang w:val="en-US"/>
        </w:rPr>
        <w:t>mail</w:t>
      </w:r>
      <w:r w:rsidRPr="00993915">
        <w:rPr>
          <w:rFonts w:ascii="Times New Roman" w:hAnsi="Times New Roman"/>
          <w:sz w:val="28"/>
          <w:szCs w:val="28"/>
        </w:rPr>
        <w:t>.</w:t>
      </w:r>
      <w:proofErr w:type="spellStart"/>
      <w:r w:rsidRPr="0099391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93915">
        <w:rPr>
          <w:rFonts w:ascii="Times New Roman" w:hAnsi="Times New Roman"/>
          <w:sz w:val="28"/>
          <w:szCs w:val="28"/>
        </w:rPr>
        <w:t xml:space="preserve"> и  в сети «Интернет»:</w:t>
      </w:r>
      <w:r w:rsidRPr="00993915">
        <w:rPr>
          <w:rFonts w:ascii="Times New Roman" w:hAnsi="Times New Roman"/>
          <w:iCs/>
          <w:sz w:val="28"/>
          <w:szCs w:val="28"/>
        </w:rPr>
        <w:t xml:space="preserve"> </w:t>
      </w:r>
      <w:hyperlink r:id="rId13" w:history="1">
        <w:r w:rsidRPr="00993915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993915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993915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torgi</w:t>
        </w:r>
        <w:proofErr w:type="spellEnd"/>
        <w:r w:rsidRPr="00993915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993915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gov</w:t>
        </w:r>
        <w:proofErr w:type="spellEnd"/>
        <w:r w:rsidRPr="00993915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993915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93915">
        <w:rPr>
          <w:rFonts w:ascii="Times New Roman" w:hAnsi="Times New Roman"/>
          <w:sz w:val="28"/>
          <w:szCs w:val="28"/>
        </w:rPr>
        <w:t xml:space="preserve">  от _______2015г. №___,</w:t>
      </w:r>
    </w:p>
    <w:p w:rsidR="00744B4D" w:rsidRPr="00644EC2" w:rsidRDefault="00744B4D" w:rsidP="00744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EC2">
        <w:rPr>
          <w:sz w:val="24"/>
          <w:szCs w:val="24"/>
        </w:rPr>
        <w:t>______________________________________________________</w:t>
      </w:r>
    </w:p>
    <w:p w:rsidR="00744B4D" w:rsidRPr="00644EC2" w:rsidRDefault="00744B4D" w:rsidP="00744B4D">
      <w:pPr>
        <w:pStyle w:val="34"/>
        <w:spacing w:line="240" w:lineRule="auto"/>
        <w:rPr>
          <w:b/>
          <w:bCs/>
          <w:i/>
          <w:iCs/>
          <w:sz w:val="24"/>
          <w:szCs w:val="24"/>
        </w:rPr>
      </w:pPr>
      <w:r w:rsidRPr="00993915">
        <w:rPr>
          <w:b/>
          <w:i/>
          <w:sz w:val="28"/>
          <w:szCs w:val="28"/>
        </w:rPr>
        <w:t xml:space="preserve">сообщает о своем согласии  </w:t>
      </w:r>
      <w:r w:rsidRPr="00993915">
        <w:rPr>
          <w:b/>
          <w:color w:val="000000"/>
          <w:sz w:val="28"/>
          <w:szCs w:val="28"/>
        </w:rPr>
        <w:t>участвовать в открытом аукционе на условиях, установленных  документацией об аукционе, и направляет настоящую заявку</w:t>
      </w:r>
      <w:r w:rsidRPr="00644EC2">
        <w:rPr>
          <w:b/>
          <w:bCs/>
          <w:i/>
          <w:iCs/>
          <w:sz w:val="24"/>
          <w:szCs w:val="24"/>
        </w:rPr>
        <w:t>.</w:t>
      </w:r>
    </w:p>
    <w:p w:rsidR="00744B4D" w:rsidRPr="00644EC2" w:rsidRDefault="00744B4D" w:rsidP="00744B4D">
      <w:pPr>
        <w:pStyle w:val="34"/>
        <w:spacing w:line="240" w:lineRule="auto"/>
        <w:rPr>
          <w:bCs/>
          <w:iCs/>
          <w:sz w:val="24"/>
          <w:szCs w:val="24"/>
        </w:rPr>
      </w:pPr>
      <w:r w:rsidRPr="00644EC2">
        <w:rPr>
          <w:bCs/>
          <w:iCs/>
          <w:sz w:val="24"/>
          <w:szCs w:val="24"/>
        </w:rPr>
        <w:t>__________________________________________________________________</w:t>
      </w:r>
      <w:r>
        <w:rPr>
          <w:bCs/>
          <w:iCs/>
          <w:sz w:val="24"/>
          <w:szCs w:val="24"/>
        </w:rPr>
        <w:t>_______________</w:t>
      </w:r>
    </w:p>
    <w:p w:rsidR="00744B4D" w:rsidRPr="00644EC2" w:rsidRDefault="00744B4D" w:rsidP="00744B4D">
      <w:pPr>
        <w:pStyle w:val="34"/>
        <w:spacing w:line="240" w:lineRule="auto"/>
        <w:rPr>
          <w:bCs/>
          <w:iCs/>
          <w:sz w:val="24"/>
          <w:szCs w:val="24"/>
        </w:rPr>
      </w:pPr>
      <w:r w:rsidRPr="00644EC2">
        <w:rPr>
          <w:bCs/>
          <w:iCs/>
          <w:sz w:val="24"/>
          <w:szCs w:val="24"/>
        </w:rPr>
        <w:t xml:space="preserve">                                                (наименование </w:t>
      </w:r>
      <w:r>
        <w:rPr>
          <w:bCs/>
          <w:iCs/>
          <w:sz w:val="24"/>
          <w:szCs w:val="24"/>
        </w:rPr>
        <w:t>Претендента</w:t>
      </w:r>
      <w:r w:rsidRPr="00644EC2">
        <w:rPr>
          <w:bCs/>
          <w:iCs/>
          <w:sz w:val="24"/>
          <w:szCs w:val="24"/>
        </w:rPr>
        <w:t>)</w:t>
      </w:r>
    </w:p>
    <w:p w:rsidR="00744B4D" w:rsidRPr="00993915" w:rsidRDefault="00744B4D" w:rsidP="00744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915">
        <w:rPr>
          <w:rFonts w:ascii="Times New Roman" w:hAnsi="Times New Roman"/>
          <w:sz w:val="28"/>
          <w:szCs w:val="28"/>
        </w:rPr>
        <w:t xml:space="preserve">имеет ясное и четкое представление об условиях договора купли-продажи и соответствует всем требованиям, предъявляемым к участнику данного аукциона согласно документации об аукционе и действующему законодательству Российской Федерации. </w:t>
      </w:r>
    </w:p>
    <w:p w:rsidR="00744B4D" w:rsidRPr="00993915" w:rsidRDefault="00744B4D" w:rsidP="00744B4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993915">
        <w:rPr>
          <w:rFonts w:ascii="Times New Roman" w:hAnsi="Times New Roman"/>
          <w:sz w:val="28"/>
          <w:szCs w:val="28"/>
        </w:rPr>
        <w:t>2. В случае признания победителем аукциона  заключить с Продавцом договор купли-продажи квартиры с  кадастровым номером 54:11:050105:72</w:t>
      </w:r>
      <w:r w:rsidRPr="00993915">
        <w:rPr>
          <w:rFonts w:ascii="Times New Roman" w:hAnsi="Times New Roman"/>
          <w:color w:val="000000"/>
          <w:sz w:val="28"/>
          <w:szCs w:val="28"/>
        </w:rPr>
        <w:t xml:space="preserve">,  расположенной по адресу: Новосибирская область, </w:t>
      </w:r>
      <w:proofErr w:type="spellStart"/>
      <w:r w:rsidRPr="00993915">
        <w:rPr>
          <w:rFonts w:ascii="Times New Roman" w:hAnsi="Times New Roman"/>
          <w:color w:val="000000"/>
          <w:sz w:val="28"/>
          <w:szCs w:val="28"/>
        </w:rPr>
        <w:t>Коченевский</w:t>
      </w:r>
      <w:proofErr w:type="spellEnd"/>
      <w:r w:rsidRPr="00993915">
        <w:rPr>
          <w:rFonts w:ascii="Times New Roman" w:hAnsi="Times New Roman"/>
          <w:color w:val="000000"/>
          <w:sz w:val="28"/>
          <w:szCs w:val="28"/>
        </w:rPr>
        <w:t xml:space="preserve"> район, рабочий поселок</w:t>
      </w:r>
      <w:proofErr w:type="gramStart"/>
      <w:r w:rsidRPr="00993915">
        <w:rPr>
          <w:rFonts w:ascii="Times New Roman" w:hAnsi="Times New Roman"/>
          <w:color w:val="000000"/>
          <w:sz w:val="28"/>
          <w:szCs w:val="28"/>
        </w:rPr>
        <w:t xml:space="preserve"> Ч</w:t>
      </w:r>
      <w:proofErr w:type="gramEnd"/>
      <w:r w:rsidRPr="00993915">
        <w:rPr>
          <w:rFonts w:ascii="Times New Roman" w:hAnsi="Times New Roman"/>
          <w:color w:val="000000"/>
          <w:sz w:val="28"/>
          <w:szCs w:val="28"/>
        </w:rPr>
        <w:t>ик, ул. Терешковой, дом 41, квартира 2 общей площадью – 21,1 кв.  метров</w:t>
      </w:r>
      <w:r w:rsidRPr="00993915">
        <w:rPr>
          <w:rFonts w:ascii="Times New Roman" w:hAnsi="Times New Roman"/>
          <w:sz w:val="28"/>
          <w:szCs w:val="28"/>
        </w:rPr>
        <w:t xml:space="preserve">,  в  соответствии  с формой, приведенной в  документации об аукционе с обязательным  включением  в него условий, указанных  в  сообщении о проведении аукциона и  документации об аукционе. </w:t>
      </w:r>
    </w:p>
    <w:p w:rsidR="00744B4D" w:rsidRPr="00644EC2" w:rsidRDefault="00744B4D" w:rsidP="00744B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3915">
        <w:rPr>
          <w:rFonts w:ascii="Times New Roman" w:hAnsi="Times New Roman"/>
          <w:sz w:val="28"/>
          <w:szCs w:val="28"/>
        </w:rPr>
        <w:t>3. Настоящей заявкой просим Вас рассмотреть</w:t>
      </w:r>
      <w:r w:rsidRPr="00644EC2">
        <w:rPr>
          <w:rFonts w:ascii="Times New Roman" w:hAnsi="Times New Roman"/>
          <w:sz w:val="24"/>
          <w:szCs w:val="24"/>
        </w:rPr>
        <w:t xml:space="preserve"> 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744B4D" w:rsidRPr="004301D6" w:rsidRDefault="00744B4D" w:rsidP="00744B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4301D6">
        <w:rPr>
          <w:rFonts w:ascii="Times New Roman" w:hAnsi="Times New Roman"/>
          <w:sz w:val="24"/>
          <w:szCs w:val="24"/>
        </w:rPr>
        <w:t xml:space="preserve">(наименование </w:t>
      </w:r>
      <w:r>
        <w:rPr>
          <w:rFonts w:ascii="Times New Roman" w:hAnsi="Times New Roman"/>
          <w:sz w:val="24"/>
          <w:szCs w:val="24"/>
        </w:rPr>
        <w:t>Претендента</w:t>
      </w:r>
      <w:r w:rsidRPr="004301D6">
        <w:rPr>
          <w:rFonts w:ascii="Times New Roman" w:hAnsi="Times New Roman"/>
          <w:sz w:val="24"/>
          <w:szCs w:val="24"/>
        </w:rPr>
        <w:t>)</w:t>
      </w:r>
    </w:p>
    <w:p w:rsidR="00744B4D" w:rsidRPr="00993915" w:rsidRDefault="00744B4D" w:rsidP="00744B4D">
      <w:pPr>
        <w:pStyle w:val="24"/>
        <w:jc w:val="both"/>
        <w:rPr>
          <w:szCs w:val="28"/>
        </w:rPr>
      </w:pPr>
      <w:r w:rsidRPr="00993915">
        <w:rPr>
          <w:szCs w:val="28"/>
        </w:rPr>
        <w:t>в качестве участника аукциона на право заключения договора купли-продажи муниципального имущества</w:t>
      </w:r>
      <w:r>
        <w:rPr>
          <w:szCs w:val="28"/>
        </w:rPr>
        <w:t xml:space="preserve">: </w:t>
      </w:r>
      <w:r w:rsidRPr="00993915">
        <w:rPr>
          <w:szCs w:val="28"/>
        </w:rPr>
        <w:t xml:space="preserve"> </w:t>
      </w:r>
      <w:r>
        <w:rPr>
          <w:rFonts w:eastAsia="Calibri"/>
          <w:szCs w:val="28"/>
          <w:lang w:eastAsia="en-US"/>
        </w:rPr>
        <w:t>квартира</w:t>
      </w:r>
      <w:r w:rsidRPr="00993915">
        <w:rPr>
          <w:rFonts w:eastAsia="Calibri"/>
          <w:szCs w:val="28"/>
          <w:lang w:eastAsia="en-US"/>
        </w:rPr>
        <w:t xml:space="preserve"> с  кадастровым номером 54:11:050105:72</w:t>
      </w:r>
      <w:r>
        <w:rPr>
          <w:color w:val="000000"/>
          <w:szCs w:val="28"/>
        </w:rPr>
        <w:t>,  расположенная</w:t>
      </w:r>
      <w:r w:rsidRPr="00993915">
        <w:rPr>
          <w:color w:val="000000"/>
          <w:szCs w:val="28"/>
        </w:rPr>
        <w:t xml:space="preserve"> по адресу: Новосибирская область, </w:t>
      </w:r>
      <w:proofErr w:type="spellStart"/>
      <w:r w:rsidRPr="00993915">
        <w:rPr>
          <w:color w:val="000000"/>
          <w:szCs w:val="28"/>
        </w:rPr>
        <w:t>Коченевский</w:t>
      </w:r>
      <w:proofErr w:type="spellEnd"/>
      <w:r w:rsidRPr="00993915">
        <w:rPr>
          <w:color w:val="000000"/>
          <w:szCs w:val="28"/>
        </w:rPr>
        <w:t xml:space="preserve"> район, рабочий поселок</w:t>
      </w:r>
      <w:proofErr w:type="gramStart"/>
      <w:r w:rsidRPr="00993915">
        <w:rPr>
          <w:color w:val="000000"/>
          <w:szCs w:val="28"/>
        </w:rPr>
        <w:t xml:space="preserve"> Ч</w:t>
      </w:r>
      <w:proofErr w:type="gramEnd"/>
      <w:r w:rsidRPr="00993915">
        <w:rPr>
          <w:color w:val="000000"/>
          <w:szCs w:val="28"/>
        </w:rPr>
        <w:t>ик, ул. Терешковой, дом 41, квартира 2 общей площадью – 21,1 кв.  метров</w:t>
      </w:r>
      <w:r>
        <w:rPr>
          <w:color w:val="000000"/>
          <w:szCs w:val="28"/>
        </w:rPr>
        <w:t>.</w:t>
      </w:r>
    </w:p>
    <w:p w:rsidR="00744B4D" w:rsidRPr="00993915" w:rsidRDefault="00744B4D" w:rsidP="00744B4D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3915">
        <w:rPr>
          <w:rFonts w:ascii="Times New Roman" w:hAnsi="Times New Roman" w:cs="Times New Roman"/>
          <w:sz w:val="28"/>
          <w:szCs w:val="28"/>
        </w:rPr>
        <w:t>Приложение: Комплект документов на ____л. с описью.</w:t>
      </w:r>
    </w:p>
    <w:p w:rsidR="00744B4D" w:rsidRDefault="00744B4D" w:rsidP="00744B4D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4B4D" w:rsidRPr="004301D6" w:rsidRDefault="00744B4D" w:rsidP="00744B4D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Адрес и банковские реквизиты заявителя</w:t>
      </w:r>
    </w:p>
    <w:p w:rsidR="00744B4D" w:rsidRPr="004301D6" w:rsidRDefault="00744B4D" w:rsidP="00744B4D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B4D" w:rsidRPr="000B6AD9" w:rsidRDefault="00744B4D" w:rsidP="00744B4D">
      <w:pPr>
        <w:rPr>
          <w:rFonts w:ascii="Times New Roman" w:hAnsi="Times New Roman"/>
          <w:b/>
        </w:rPr>
      </w:pPr>
      <w:r w:rsidRPr="000B6AD9">
        <w:rPr>
          <w:rFonts w:ascii="Times New Roman" w:hAnsi="Times New Roman"/>
          <w:b/>
        </w:rPr>
        <w:t>Руководитель ______________________________________________________        /_______________/</w:t>
      </w:r>
    </w:p>
    <w:p w:rsidR="00744B4D" w:rsidRPr="000B6AD9" w:rsidRDefault="00744B4D" w:rsidP="00744B4D">
      <w:pPr>
        <w:jc w:val="center"/>
        <w:rPr>
          <w:rFonts w:ascii="Times New Roman" w:hAnsi="Times New Roman"/>
          <w:b/>
          <w:i/>
        </w:rPr>
      </w:pPr>
      <w:r w:rsidRPr="000B6AD9">
        <w:rPr>
          <w:rFonts w:ascii="Times New Roman" w:hAnsi="Times New Roman"/>
          <w:b/>
          <w:i/>
        </w:rPr>
        <w:t>( подпись, Ф.И.О.)</w:t>
      </w:r>
    </w:p>
    <w:p w:rsidR="00744B4D" w:rsidRPr="000B6AD9" w:rsidRDefault="00744B4D" w:rsidP="00744B4D">
      <w:pPr>
        <w:jc w:val="center"/>
        <w:rPr>
          <w:rFonts w:ascii="Times New Roman" w:hAnsi="Times New Roman"/>
          <w:b/>
          <w:i/>
        </w:rPr>
      </w:pPr>
    </w:p>
    <w:p w:rsidR="00744B4D" w:rsidRDefault="00744B4D" w:rsidP="00744B4D">
      <w:pPr>
        <w:jc w:val="center"/>
        <w:rPr>
          <w:rFonts w:ascii="Times New Roman" w:hAnsi="Times New Roman"/>
          <w:b/>
          <w:i/>
        </w:rPr>
      </w:pPr>
      <w:r w:rsidRPr="000B6AD9">
        <w:rPr>
          <w:rFonts w:ascii="Times New Roman" w:hAnsi="Times New Roman"/>
          <w:b/>
          <w:i/>
        </w:rPr>
        <w:t>М.П.</w:t>
      </w:r>
    </w:p>
    <w:p w:rsidR="00744B4D" w:rsidRPr="00627482" w:rsidRDefault="00744B4D" w:rsidP="00744B4D">
      <w:pPr>
        <w:jc w:val="center"/>
        <w:rPr>
          <w:rFonts w:ascii="Times New Roman" w:hAnsi="Times New Roman"/>
          <w:b/>
          <w:i/>
        </w:rPr>
      </w:pPr>
    </w:p>
    <w:p w:rsidR="00744B4D" w:rsidRPr="00947063" w:rsidRDefault="00744B4D" w:rsidP="00744B4D">
      <w:pPr>
        <w:jc w:val="right"/>
        <w:rPr>
          <w:i/>
          <w:color w:val="000000"/>
        </w:rPr>
      </w:pPr>
      <w:r w:rsidRPr="00947063">
        <w:rPr>
          <w:i/>
          <w:color w:val="000000"/>
        </w:rPr>
        <w:t xml:space="preserve">Приложение № </w:t>
      </w:r>
      <w:r>
        <w:rPr>
          <w:i/>
          <w:color w:val="000000"/>
        </w:rPr>
        <w:t>2</w:t>
      </w:r>
    </w:p>
    <w:p w:rsidR="00744B4D" w:rsidRPr="00D670DA" w:rsidRDefault="00744B4D" w:rsidP="00744B4D">
      <w:pPr>
        <w:ind w:left="709"/>
        <w:rPr>
          <w:b/>
          <w:sz w:val="28"/>
          <w:szCs w:val="28"/>
        </w:rPr>
      </w:pPr>
      <w:r w:rsidRPr="00EF6839">
        <w:t>Форма описи документов, представляемых для участия в аукционе</w:t>
      </w:r>
    </w:p>
    <w:p w:rsidR="00744B4D" w:rsidRDefault="00744B4D" w:rsidP="00744B4D">
      <w:pPr>
        <w:pStyle w:val="2"/>
        <w:jc w:val="center"/>
        <w:rPr>
          <w:sz w:val="22"/>
          <w:szCs w:val="22"/>
        </w:rPr>
      </w:pPr>
    </w:p>
    <w:p w:rsidR="00744B4D" w:rsidRPr="00EB0893" w:rsidRDefault="00744B4D" w:rsidP="00744B4D">
      <w:pPr>
        <w:pStyle w:val="2"/>
        <w:jc w:val="center"/>
        <w:rPr>
          <w:sz w:val="22"/>
          <w:szCs w:val="22"/>
        </w:rPr>
      </w:pPr>
      <w:r w:rsidRPr="00EB0893">
        <w:rPr>
          <w:sz w:val="22"/>
          <w:szCs w:val="22"/>
        </w:rPr>
        <w:t>ОПИСЬ ДОКУМЕНТОВ,</w:t>
      </w:r>
    </w:p>
    <w:p w:rsidR="00744B4D" w:rsidRPr="00C50AE1" w:rsidRDefault="00744B4D" w:rsidP="00744B4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представляемых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для участия </w:t>
      </w:r>
      <w:r w:rsidRPr="00C50AE1">
        <w:rPr>
          <w:rFonts w:ascii="Times New Roman" w:hAnsi="Times New Roman" w:cs="Times New Roman"/>
          <w:b/>
          <w:sz w:val="22"/>
          <w:szCs w:val="22"/>
        </w:rPr>
        <w:t xml:space="preserve">в открытом аукционе </w:t>
      </w:r>
      <w:r>
        <w:rPr>
          <w:rFonts w:ascii="Times New Roman" w:hAnsi="Times New Roman" w:cs="Times New Roman"/>
          <w:b/>
          <w:sz w:val="22"/>
          <w:szCs w:val="22"/>
        </w:rPr>
        <w:t xml:space="preserve">по продаже  муниципального имущества </w:t>
      </w:r>
    </w:p>
    <w:p w:rsidR="00744B4D" w:rsidRPr="00C50AE1" w:rsidRDefault="00744B4D" w:rsidP="00744B4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50AE1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744B4D" w:rsidRDefault="00744B4D" w:rsidP="00744B4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Квартира</w:t>
      </w:r>
      <w:r w:rsidRPr="00871F9B">
        <w:rPr>
          <w:rFonts w:ascii="Times New Roman" w:hAnsi="Times New Roman"/>
          <w:sz w:val="24"/>
          <w:szCs w:val="24"/>
        </w:rPr>
        <w:t xml:space="preserve"> с  кадастровым номером 54:11:050105:72</w:t>
      </w:r>
      <w:r>
        <w:rPr>
          <w:rFonts w:ascii="Times New Roman" w:hAnsi="Times New Roman"/>
          <w:color w:val="000000"/>
          <w:sz w:val="24"/>
          <w:szCs w:val="24"/>
        </w:rPr>
        <w:t>,  расположенная</w:t>
      </w:r>
      <w:r w:rsidRPr="00871F9B">
        <w:rPr>
          <w:rFonts w:ascii="Times New Roman" w:hAnsi="Times New Roman"/>
          <w:color w:val="000000"/>
          <w:sz w:val="24"/>
          <w:szCs w:val="24"/>
        </w:rPr>
        <w:t xml:space="preserve"> по адресу: Новосибирская область, </w:t>
      </w:r>
      <w:proofErr w:type="spellStart"/>
      <w:r w:rsidRPr="00871F9B">
        <w:rPr>
          <w:rFonts w:ascii="Times New Roman" w:hAnsi="Times New Roman"/>
          <w:color w:val="000000"/>
          <w:sz w:val="24"/>
          <w:szCs w:val="24"/>
        </w:rPr>
        <w:t>Коченевский</w:t>
      </w:r>
      <w:proofErr w:type="spellEnd"/>
      <w:r w:rsidRPr="00871F9B">
        <w:rPr>
          <w:rFonts w:ascii="Times New Roman" w:hAnsi="Times New Roman"/>
          <w:color w:val="000000"/>
          <w:sz w:val="24"/>
          <w:szCs w:val="24"/>
        </w:rPr>
        <w:t xml:space="preserve"> район, рабочий поселок</w:t>
      </w:r>
      <w:proofErr w:type="gramStart"/>
      <w:r w:rsidRPr="00871F9B">
        <w:rPr>
          <w:rFonts w:ascii="Times New Roman" w:hAnsi="Times New Roman"/>
          <w:color w:val="000000"/>
          <w:sz w:val="24"/>
          <w:szCs w:val="24"/>
        </w:rPr>
        <w:t xml:space="preserve"> Ч</w:t>
      </w:r>
      <w:proofErr w:type="gramEnd"/>
      <w:r w:rsidRPr="00871F9B">
        <w:rPr>
          <w:rFonts w:ascii="Times New Roman" w:hAnsi="Times New Roman"/>
          <w:color w:val="000000"/>
          <w:sz w:val="24"/>
          <w:szCs w:val="24"/>
        </w:rPr>
        <w:t>ик, ул. Терешковой, дом 41, квартира 2 общей площадью – 21,1 кв.  метров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744B4D" w:rsidRDefault="00744B4D" w:rsidP="00744B4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44B4D" w:rsidRPr="00627482" w:rsidRDefault="00744B4D" w:rsidP="00744B4D">
      <w:pPr>
        <w:spacing w:after="0" w:line="240" w:lineRule="auto"/>
        <w:jc w:val="both"/>
        <w:rPr>
          <w:rFonts w:ascii="Times New Roman" w:hAnsi="Times New Roman"/>
        </w:rPr>
      </w:pPr>
      <w:r w:rsidRPr="00627482">
        <w:rPr>
          <w:rFonts w:ascii="Times New Roman" w:hAnsi="Times New Roman"/>
        </w:rPr>
        <w:t xml:space="preserve">Настоящим ______________________________________________________________________________ </w:t>
      </w:r>
    </w:p>
    <w:p w:rsidR="00744B4D" w:rsidRPr="00627482" w:rsidRDefault="00744B4D" w:rsidP="00744B4D">
      <w:pPr>
        <w:spacing w:after="0" w:line="240" w:lineRule="auto"/>
        <w:ind w:firstLine="1600"/>
        <w:jc w:val="both"/>
        <w:rPr>
          <w:rFonts w:ascii="Times New Roman" w:hAnsi="Times New Roman"/>
        </w:rPr>
      </w:pPr>
      <w:r w:rsidRPr="00627482">
        <w:rPr>
          <w:rFonts w:ascii="Times New Roman" w:hAnsi="Times New Roman"/>
          <w:i/>
        </w:rPr>
        <w:t xml:space="preserve">                 (наименование организации-участника аукциона)</w:t>
      </w:r>
    </w:p>
    <w:p w:rsidR="00744B4D" w:rsidRPr="00627482" w:rsidRDefault="00744B4D" w:rsidP="00744B4D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27482">
        <w:rPr>
          <w:rFonts w:ascii="Times New Roman" w:hAnsi="Times New Roman" w:cs="Times New Roman"/>
          <w:sz w:val="22"/>
          <w:szCs w:val="22"/>
        </w:rPr>
        <w:t xml:space="preserve">подтверждает, что для участия в открытом аукционе </w:t>
      </w:r>
      <w:r>
        <w:rPr>
          <w:rFonts w:ascii="Times New Roman" w:hAnsi="Times New Roman" w:cs="Times New Roman"/>
          <w:sz w:val="22"/>
          <w:szCs w:val="22"/>
        </w:rPr>
        <w:t xml:space="preserve">по продаже </w:t>
      </w:r>
      <w:r w:rsidRPr="00871F9B">
        <w:rPr>
          <w:rFonts w:ascii="Times New Roman" w:eastAsia="Calibri" w:hAnsi="Times New Roman" w:cs="Times New Roman"/>
          <w:sz w:val="24"/>
          <w:szCs w:val="24"/>
          <w:lang w:eastAsia="en-US"/>
        </w:rPr>
        <w:t>квартиры с  кадастровым номером 54:11:050105:72</w:t>
      </w:r>
      <w:r w:rsidRPr="00871F9B">
        <w:rPr>
          <w:rFonts w:ascii="Times New Roman" w:hAnsi="Times New Roman" w:cs="Times New Roman"/>
          <w:color w:val="000000"/>
          <w:sz w:val="24"/>
          <w:szCs w:val="24"/>
        </w:rPr>
        <w:t xml:space="preserve">,  расположенной по адресу: Новосибирская область, </w:t>
      </w:r>
      <w:proofErr w:type="spellStart"/>
      <w:r w:rsidRPr="00871F9B">
        <w:rPr>
          <w:rFonts w:ascii="Times New Roman" w:hAnsi="Times New Roman" w:cs="Times New Roman"/>
          <w:color w:val="000000"/>
          <w:sz w:val="24"/>
          <w:szCs w:val="24"/>
        </w:rPr>
        <w:t>Коченевский</w:t>
      </w:r>
      <w:proofErr w:type="spellEnd"/>
      <w:r w:rsidRPr="00871F9B">
        <w:rPr>
          <w:rFonts w:ascii="Times New Roman" w:hAnsi="Times New Roman" w:cs="Times New Roman"/>
          <w:color w:val="000000"/>
          <w:sz w:val="24"/>
          <w:szCs w:val="24"/>
        </w:rPr>
        <w:t xml:space="preserve"> район, рабочий поселок</w:t>
      </w:r>
      <w:proofErr w:type="gramStart"/>
      <w:r w:rsidRPr="00871F9B"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  <w:proofErr w:type="gramEnd"/>
      <w:r w:rsidRPr="00871F9B">
        <w:rPr>
          <w:rFonts w:ascii="Times New Roman" w:hAnsi="Times New Roman" w:cs="Times New Roman"/>
          <w:color w:val="000000"/>
          <w:sz w:val="24"/>
          <w:szCs w:val="24"/>
        </w:rPr>
        <w:t>ик, ул. Терешковой, дом 41, квартира 2 общей площадью – 21,1 кв.  метров</w:t>
      </w:r>
      <w:r w:rsidRPr="00401260">
        <w:rPr>
          <w:rFonts w:ascii="Times New Roman" w:hAnsi="Times New Roman" w:cs="Times New Roman"/>
          <w:sz w:val="22"/>
          <w:szCs w:val="22"/>
        </w:rPr>
        <w:t>,</w:t>
      </w:r>
      <w:r w:rsidRPr="00627482">
        <w:rPr>
          <w:rFonts w:ascii="Times New Roman" w:hAnsi="Times New Roman" w:cs="Times New Roman"/>
          <w:sz w:val="22"/>
          <w:szCs w:val="22"/>
        </w:rPr>
        <w:t xml:space="preserve"> нами направляются ниже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7482">
        <w:rPr>
          <w:rFonts w:ascii="Times New Roman" w:hAnsi="Times New Roman" w:cs="Times New Roman"/>
          <w:sz w:val="22"/>
          <w:szCs w:val="22"/>
        </w:rPr>
        <w:t>перечисленные документы:</w:t>
      </w:r>
    </w:p>
    <w:p w:rsidR="00744B4D" w:rsidRPr="00627482" w:rsidRDefault="00744B4D" w:rsidP="00744B4D">
      <w:pPr>
        <w:spacing w:after="0" w:line="240" w:lineRule="auto"/>
        <w:ind w:firstLine="1300"/>
        <w:rPr>
          <w:rFonts w:ascii="Times New Roman" w:hAnsi="Times New Roman"/>
          <w:i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6713"/>
        <w:gridCol w:w="2410"/>
      </w:tblGrid>
      <w:tr w:rsidR="00744B4D" w:rsidRPr="00627482" w:rsidTr="005666F0">
        <w:tc>
          <w:tcPr>
            <w:tcW w:w="800" w:type="dxa"/>
            <w:shd w:val="pct5" w:color="000000" w:fill="FFFFFF"/>
            <w:vAlign w:val="center"/>
          </w:tcPr>
          <w:p w:rsidR="00744B4D" w:rsidRPr="00627482" w:rsidRDefault="00744B4D" w:rsidP="005666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482">
              <w:rPr>
                <w:rFonts w:ascii="Times New Roman" w:hAnsi="Times New Roman"/>
                <w:b/>
              </w:rPr>
              <w:t>№№ п\</w:t>
            </w:r>
            <w:proofErr w:type="gramStart"/>
            <w:r w:rsidRPr="00627482"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6713" w:type="dxa"/>
            <w:shd w:val="pct5" w:color="000000" w:fill="FFFFFF"/>
            <w:vAlign w:val="center"/>
          </w:tcPr>
          <w:p w:rsidR="00744B4D" w:rsidRPr="00627482" w:rsidRDefault="00744B4D" w:rsidP="005666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482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2410" w:type="dxa"/>
            <w:shd w:val="pct5" w:color="000000" w:fill="FFFFFF"/>
            <w:vAlign w:val="center"/>
          </w:tcPr>
          <w:p w:rsidR="00744B4D" w:rsidRPr="00627482" w:rsidRDefault="00744B4D" w:rsidP="005666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482">
              <w:rPr>
                <w:rFonts w:ascii="Times New Roman" w:hAnsi="Times New Roman"/>
                <w:b/>
              </w:rPr>
              <w:t>Кол-во</w:t>
            </w:r>
          </w:p>
          <w:p w:rsidR="00744B4D" w:rsidRPr="00627482" w:rsidRDefault="00744B4D" w:rsidP="005666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482">
              <w:rPr>
                <w:rFonts w:ascii="Times New Roman" w:hAnsi="Times New Roman"/>
                <w:b/>
              </w:rPr>
              <w:t>Страниц</w:t>
            </w:r>
          </w:p>
        </w:tc>
      </w:tr>
      <w:tr w:rsidR="00744B4D" w:rsidRPr="00627482" w:rsidTr="005666F0">
        <w:tc>
          <w:tcPr>
            <w:tcW w:w="800" w:type="dxa"/>
          </w:tcPr>
          <w:p w:rsidR="00744B4D" w:rsidRPr="00627482" w:rsidRDefault="00744B4D" w:rsidP="00744B4D">
            <w:pPr>
              <w:numPr>
                <w:ilvl w:val="0"/>
                <w:numId w:val="4"/>
              </w:numPr>
              <w:tabs>
                <w:tab w:val="clear" w:pos="720"/>
                <w:tab w:val="num" w:pos="392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13" w:type="dxa"/>
            <w:tcBorders>
              <w:bottom w:val="single" w:sz="4" w:space="0" w:color="auto"/>
            </w:tcBorders>
          </w:tcPr>
          <w:p w:rsidR="00744B4D" w:rsidRPr="00627482" w:rsidRDefault="00744B4D" w:rsidP="005666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44B4D" w:rsidRPr="00627482" w:rsidRDefault="00744B4D" w:rsidP="005666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4B4D" w:rsidRPr="00627482" w:rsidTr="005666F0">
        <w:trPr>
          <w:trHeight w:val="389"/>
        </w:trPr>
        <w:tc>
          <w:tcPr>
            <w:tcW w:w="800" w:type="dxa"/>
          </w:tcPr>
          <w:p w:rsidR="00744B4D" w:rsidRPr="00627482" w:rsidRDefault="00744B4D" w:rsidP="00744B4D">
            <w:pPr>
              <w:numPr>
                <w:ilvl w:val="0"/>
                <w:numId w:val="4"/>
              </w:numPr>
              <w:tabs>
                <w:tab w:val="clear" w:pos="720"/>
                <w:tab w:val="num" w:pos="392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13" w:type="dxa"/>
          </w:tcPr>
          <w:p w:rsidR="00744B4D" w:rsidRPr="00627482" w:rsidRDefault="00744B4D" w:rsidP="005666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44B4D" w:rsidRPr="00627482" w:rsidRDefault="00744B4D" w:rsidP="005666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4B4D" w:rsidRPr="00627482" w:rsidTr="005666F0">
        <w:tc>
          <w:tcPr>
            <w:tcW w:w="800" w:type="dxa"/>
          </w:tcPr>
          <w:p w:rsidR="00744B4D" w:rsidRPr="00627482" w:rsidRDefault="00744B4D" w:rsidP="00744B4D">
            <w:pPr>
              <w:numPr>
                <w:ilvl w:val="0"/>
                <w:numId w:val="4"/>
              </w:numPr>
              <w:tabs>
                <w:tab w:val="clear" w:pos="720"/>
                <w:tab w:val="num" w:pos="392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13" w:type="dxa"/>
          </w:tcPr>
          <w:p w:rsidR="00744B4D" w:rsidRPr="00627482" w:rsidRDefault="00744B4D" w:rsidP="005666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44B4D" w:rsidRPr="00627482" w:rsidRDefault="00744B4D" w:rsidP="005666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4B4D" w:rsidRPr="00627482" w:rsidTr="005666F0">
        <w:tc>
          <w:tcPr>
            <w:tcW w:w="800" w:type="dxa"/>
          </w:tcPr>
          <w:p w:rsidR="00744B4D" w:rsidRPr="00627482" w:rsidRDefault="00744B4D" w:rsidP="00744B4D">
            <w:pPr>
              <w:numPr>
                <w:ilvl w:val="0"/>
                <w:numId w:val="4"/>
              </w:numPr>
              <w:tabs>
                <w:tab w:val="clear" w:pos="720"/>
                <w:tab w:val="num" w:pos="392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13" w:type="dxa"/>
          </w:tcPr>
          <w:p w:rsidR="00744B4D" w:rsidRPr="00627482" w:rsidRDefault="00744B4D" w:rsidP="005666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44B4D" w:rsidRPr="00627482" w:rsidRDefault="00744B4D" w:rsidP="005666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4B4D" w:rsidRPr="00627482" w:rsidTr="005666F0">
        <w:tc>
          <w:tcPr>
            <w:tcW w:w="800" w:type="dxa"/>
          </w:tcPr>
          <w:p w:rsidR="00744B4D" w:rsidRPr="00627482" w:rsidRDefault="00744B4D" w:rsidP="00744B4D">
            <w:pPr>
              <w:numPr>
                <w:ilvl w:val="0"/>
                <w:numId w:val="4"/>
              </w:numPr>
              <w:tabs>
                <w:tab w:val="clear" w:pos="720"/>
                <w:tab w:val="num" w:pos="392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13" w:type="dxa"/>
          </w:tcPr>
          <w:p w:rsidR="00744B4D" w:rsidRPr="00627482" w:rsidRDefault="00744B4D" w:rsidP="005666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44B4D" w:rsidRPr="00627482" w:rsidRDefault="00744B4D" w:rsidP="005666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4B4D" w:rsidRPr="00627482" w:rsidTr="005666F0">
        <w:tc>
          <w:tcPr>
            <w:tcW w:w="800" w:type="dxa"/>
          </w:tcPr>
          <w:p w:rsidR="00744B4D" w:rsidRPr="00627482" w:rsidRDefault="00744B4D" w:rsidP="00744B4D">
            <w:pPr>
              <w:numPr>
                <w:ilvl w:val="0"/>
                <w:numId w:val="4"/>
              </w:numPr>
              <w:tabs>
                <w:tab w:val="clear" w:pos="720"/>
                <w:tab w:val="num" w:pos="392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13" w:type="dxa"/>
          </w:tcPr>
          <w:p w:rsidR="00744B4D" w:rsidRPr="00627482" w:rsidRDefault="00744B4D" w:rsidP="005666F0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10" w:type="dxa"/>
          </w:tcPr>
          <w:p w:rsidR="00744B4D" w:rsidRPr="00627482" w:rsidRDefault="00744B4D" w:rsidP="005666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4B4D" w:rsidRPr="00627482" w:rsidTr="005666F0">
        <w:tc>
          <w:tcPr>
            <w:tcW w:w="800" w:type="dxa"/>
            <w:tcBorders>
              <w:bottom w:val="single" w:sz="4" w:space="0" w:color="auto"/>
            </w:tcBorders>
          </w:tcPr>
          <w:p w:rsidR="00744B4D" w:rsidRPr="00627482" w:rsidRDefault="00744B4D" w:rsidP="00744B4D">
            <w:pPr>
              <w:numPr>
                <w:ilvl w:val="0"/>
                <w:numId w:val="4"/>
              </w:numPr>
              <w:tabs>
                <w:tab w:val="clear" w:pos="720"/>
                <w:tab w:val="num" w:pos="392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13" w:type="dxa"/>
            <w:tcBorders>
              <w:bottom w:val="single" w:sz="4" w:space="0" w:color="auto"/>
            </w:tcBorders>
          </w:tcPr>
          <w:p w:rsidR="00744B4D" w:rsidRPr="00627482" w:rsidRDefault="00744B4D" w:rsidP="005666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44B4D" w:rsidRPr="00627482" w:rsidRDefault="00744B4D" w:rsidP="005666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4B4D" w:rsidRPr="00627482" w:rsidTr="005666F0">
        <w:tc>
          <w:tcPr>
            <w:tcW w:w="800" w:type="dxa"/>
            <w:tcBorders>
              <w:bottom w:val="single" w:sz="4" w:space="0" w:color="auto"/>
            </w:tcBorders>
          </w:tcPr>
          <w:p w:rsidR="00744B4D" w:rsidRPr="00627482" w:rsidRDefault="00744B4D" w:rsidP="00744B4D">
            <w:pPr>
              <w:numPr>
                <w:ilvl w:val="0"/>
                <w:numId w:val="4"/>
              </w:numPr>
              <w:tabs>
                <w:tab w:val="clear" w:pos="720"/>
                <w:tab w:val="num" w:pos="392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13" w:type="dxa"/>
            <w:tcBorders>
              <w:bottom w:val="single" w:sz="4" w:space="0" w:color="auto"/>
            </w:tcBorders>
          </w:tcPr>
          <w:p w:rsidR="00744B4D" w:rsidRPr="00627482" w:rsidRDefault="00744B4D" w:rsidP="005666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44B4D" w:rsidRPr="00627482" w:rsidRDefault="00744B4D" w:rsidP="005666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4B4D" w:rsidRPr="00627482" w:rsidTr="005666F0">
        <w:tc>
          <w:tcPr>
            <w:tcW w:w="800" w:type="dxa"/>
            <w:tcBorders>
              <w:bottom w:val="single" w:sz="4" w:space="0" w:color="auto"/>
            </w:tcBorders>
          </w:tcPr>
          <w:p w:rsidR="00744B4D" w:rsidRPr="00627482" w:rsidRDefault="00744B4D" w:rsidP="00744B4D">
            <w:pPr>
              <w:numPr>
                <w:ilvl w:val="0"/>
                <w:numId w:val="4"/>
              </w:numPr>
              <w:tabs>
                <w:tab w:val="clear" w:pos="720"/>
                <w:tab w:val="num" w:pos="392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13" w:type="dxa"/>
            <w:tcBorders>
              <w:bottom w:val="single" w:sz="4" w:space="0" w:color="auto"/>
            </w:tcBorders>
          </w:tcPr>
          <w:p w:rsidR="00744B4D" w:rsidRPr="00627482" w:rsidRDefault="00744B4D" w:rsidP="005666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44B4D" w:rsidRPr="00627482" w:rsidRDefault="00744B4D" w:rsidP="005666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44B4D" w:rsidRPr="00627482" w:rsidRDefault="00744B4D" w:rsidP="00744B4D">
      <w:pPr>
        <w:spacing w:after="0" w:line="240" w:lineRule="auto"/>
        <w:rPr>
          <w:rFonts w:ascii="Times New Roman" w:hAnsi="Times New Roman"/>
        </w:rPr>
      </w:pPr>
    </w:p>
    <w:p w:rsidR="00744B4D" w:rsidRPr="00627482" w:rsidRDefault="00744B4D" w:rsidP="00744B4D">
      <w:pPr>
        <w:spacing w:after="0" w:line="240" w:lineRule="auto"/>
        <w:rPr>
          <w:rFonts w:ascii="Times New Roman" w:hAnsi="Times New Roman"/>
          <w:b/>
        </w:rPr>
      </w:pPr>
      <w:r w:rsidRPr="00627482">
        <w:rPr>
          <w:rFonts w:ascii="Times New Roman" w:hAnsi="Times New Roman"/>
          <w:b/>
        </w:rPr>
        <w:t>Руководитель ______________________________________________________        /_______________/</w:t>
      </w:r>
    </w:p>
    <w:p w:rsidR="00744B4D" w:rsidRPr="00627482" w:rsidRDefault="00744B4D" w:rsidP="00744B4D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627482">
        <w:rPr>
          <w:rFonts w:ascii="Times New Roman" w:hAnsi="Times New Roman"/>
          <w:b/>
          <w:i/>
        </w:rPr>
        <w:t>( подпись, Ф.И.О.)</w:t>
      </w:r>
    </w:p>
    <w:p w:rsidR="00744B4D" w:rsidRPr="00627482" w:rsidRDefault="00744B4D" w:rsidP="00744B4D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627482">
        <w:rPr>
          <w:rFonts w:ascii="Times New Roman" w:hAnsi="Times New Roman"/>
          <w:b/>
          <w:i/>
        </w:rPr>
        <w:t>М.П.</w:t>
      </w:r>
    </w:p>
    <w:p w:rsidR="00744B4D" w:rsidRDefault="00744B4D" w:rsidP="00744B4D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627482">
        <w:rPr>
          <w:rFonts w:ascii="Times New Roman" w:hAnsi="Times New Roman"/>
          <w:b/>
          <w:i/>
        </w:rPr>
        <w:t xml:space="preserve">   </w:t>
      </w:r>
      <w:r w:rsidRPr="00627482">
        <w:rPr>
          <w:rFonts w:ascii="Times New Roman" w:hAnsi="Times New Roman"/>
          <w:szCs w:val="24"/>
        </w:rPr>
        <w:tab/>
      </w:r>
      <w:r w:rsidRPr="00627482">
        <w:rPr>
          <w:rFonts w:ascii="Times New Roman" w:hAnsi="Times New Roman"/>
          <w:szCs w:val="24"/>
        </w:rPr>
        <w:tab/>
        <w:t xml:space="preserve">                                                                                                  </w:t>
      </w:r>
    </w:p>
    <w:p w:rsidR="00744B4D" w:rsidRDefault="00744B4D" w:rsidP="00744B4D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744B4D" w:rsidRDefault="00744B4D" w:rsidP="00744B4D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744B4D" w:rsidRDefault="00744B4D" w:rsidP="00744B4D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744B4D" w:rsidRDefault="00744B4D" w:rsidP="00744B4D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744B4D" w:rsidRDefault="00744B4D" w:rsidP="00744B4D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744B4D" w:rsidRPr="0015476B" w:rsidRDefault="00744B4D" w:rsidP="00744B4D">
      <w:pPr>
        <w:spacing w:after="0" w:line="240" w:lineRule="auto"/>
        <w:jc w:val="center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 xml:space="preserve">                                                                                                                                            </w:t>
      </w:r>
      <w:r w:rsidRPr="00627482">
        <w:rPr>
          <w:rFonts w:ascii="Times New Roman" w:hAnsi="Times New Roman"/>
          <w:i/>
          <w:color w:val="000000"/>
        </w:rPr>
        <w:t>Приложение № 3</w:t>
      </w:r>
    </w:p>
    <w:p w:rsidR="00744B4D" w:rsidRDefault="00744B4D" w:rsidP="00744B4D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4B4D" w:rsidRDefault="00744B4D" w:rsidP="00744B4D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4B4D" w:rsidRPr="00627482" w:rsidRDefault="00744B4D" w:rsidP="00744B4D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482">
        <w:rPr>
          <w:rFonts w:ascii="Times New Roman" w:hAnsi="Times New Roman"/>
          <w:b/>
          <w:sz w:val="28"/>
          <w:szCs w:val="28"/>
        </w:rPr>
        <w:t>Форма запроса на разъяснение документации об аукционе</w:t>
      </w:r>
    </w:p>
    <w:p w:rsidR="00744B4D" w:rsidRPr="00627482" w:rsidRDefault="00744B4D" w:rsidP="00744B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482">
        <w:rPr>
          <w:rFonts w:ascii="Times New Roman" w:hAnsi="Times New Roman"/>
          <w:sz w:val="24"/>
          <w:szCs w:val="24"/>
        </w:rPr>
        <w:t xml:space="preserve">               </w:t>
      </w:r>
    </w:p>
    <w:p w:rsidR="00744B4D" w:rsidRPr="00627482" w:rsidRDefault="00744B4D" w:rsidP="00744B4D">
      <w:pPr>
        <w:spacing w:after="0" w:line="240" w:lineRule="auto"/>
        <w:rPr>
          <w:rFonts w:ascii="Times New Roman" w:hAnsi="Times New Roman"/>
          <w:i/>
          <w:color w:val="000000"/>
        </w:rPr>
      </w:pPr>
      <w:r w:rsidRPr="00627482">
        <w:rPr>
          <w:rFonts w:ascii="Times New Roman" w:hAnsi="Times New Roman"/>
          <w:i/>
          <w:color w:val="000000"/>
        </w:rPr>
        <w:t>На бланке организации</w:t>
      </w:r>
    </w:p>
    <w:p w:rsidR="00744B4D" w:rsidRDefault="00744B4D" w:rsidP="00744B4D">
      <w:pPr>
        <w:pStyle w:val="ConsPlusNormal0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44B4D" w:rsidRPr="000A7484" w:rsidRDefault="00744B4D" w:rsidP="00744B4D">
      <w:pPr>
        <w:pStyle w:val="ConsPlusNormal0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Дата             </w:t>
      </w:r>
      <w:r w:rsidRPr="000A7484">
        <w:rPr>
          <w:rFonts w:ascii="Times New Roman" w:hAnsi="Times New Roman" w:cs="Times New Roman"/>
          <w:sz w:val="22"/>
          <w:szCs w:val="22"/>
        </w:rPr>
        <w:t xml:space="preserve"> исх.№</w:t>
      </w:r>
    </w:p>
    <w:p w:rsidR="00744B4D" w:rsidRPr="000A7484" w:rsidRDefault="00744B4D" w:rsidP="00744B4D">
      <w:pPr>
        <w:pStyle w:val="ConsPlusNormal0"/>
        <w:widowControl/>
        <w:ind w:left="4260" w:hanging="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Организатору аукциона:</w:t>
      </w:r>
      <w:r w:rsidRPr="000A748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Администрация рабочего поселка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Ч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ик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Коченевского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  </w:t>
      </w:r>
      <w:r w:rsidRPr="000A7484">
        <w:rPr>
          <w:rFonts w:ascii="Times New Roman" w:hAnsi="Times New Roman" w:cs="Times New Roman"/>
          <w:sz w:val="22"/>
          <w:szCs w:val="22"/>
        </w:rPr>
        <w:t>от ___________________________________</w:t>
      </w:r>
    </w:p>
    <w:p w:rsidR="00744B4D" w:rsidRDefault="00744B4D" w:rsidP="00744B4D">
      <w:pPr>
        <w:pStyle w:val="ConsPlusNormal0"/>
        <w:widowControl/>
        <w:ind w:left="4260" w:hanging="7"/>
      </w:pPr>
      <w:r w:rsidRPr="000A7484">
        <w:t>(Ф.И.О. претендента - физического лица либо полное наименование претендента - юридического лица)</w:t>
      </w:r>
    </w:p>
    <w:p w:rsidR="00744B4D" w:rsidRPr="009A0D8D" w:rsidRDefault="00744B4D" w:rsidP="00744B4D">
      <w:pPr>
        <w:pStyle w:val="ConsPlusNormal0"/>
        <w:widowControl/>
        <w:ind w:left="4260" w:hanging="7"/>
        <w:rPr>
          <w:rFonts w:ascii="Times New Roman" w:hAnsi="Times New Roman" w:cs="Times New Roman"/>
          <w:sz w:val="22"/>
          <w:szCs w:val="22"/>
        </w:rPr>
      </w:pPr>
    </w:p>
    <w:p w:rsidR="00744B4D" w:rsidRPr="00EE7661" w:rsidRDefault="00744B4D" w:rsidP="00744B4D">
      <w:pPr>
        <w:tabs>
          <w:tab w:val="num" w:pos="0"/>
        </w:tabs>
        <w:spacing w:after="0" w:line="240" w:lineRule="auto"/>
        <w:jc w:val="center"/>
        <w:rPr>
          <w:b/>
          <w:smallCaps/>
          <w:sz w:val="24"/>
          <w:szCs w:val="24"/>
        </w:rPr>
      </w:pPr>
      <w:r w:rsidRPr="00EE7661">
        <w:rPr>
          <w:b/>
          <w:smallCaps/>
          <w:sz w:val="24"/>
          <w:szCs w:val="24"/>
        </w:rPr>
        <w:t>ЗАПРОС НА</w:t>
      </w:r>
      <w:r>
        <w:rPr>
          <w:b/>
          <w:smallCaps/>
          <w:sz w:val="24"/>
          <w:szCs w:val="24"/>
        </w:rPr>
        <w:t xml:space="preserve"> </w:t>
      </w:r>
      <w:r w:rsidRPr="00EE7661">
        <w:rPr>
          <w:b/>
          <w:smallCaps/>
          <w:sz w:val="24"/>
          <w:szCs w:val="24"/>
        </w:rPr>
        <w:t>РАЗЪЯСНЕНИЕ ДОКУМЕНТАЦИИ</w:t>
      </w:r>
      <w:r>
        <w:rPr>
          <w:b/>
          <w:smallCaps/>
          <w:sz w:val="24"/>
          <w:szCs w:val="24"/>
        </w:rPr>
        <w:t xml:space="preserve"> ОБ АУКЦИОНЕ</w:t>
      </w:r>
    </w:p>
    <w:p w:rsidR="00744B4D" w:rsidRPr="000A7484" w:rsidRDefault="00744B4D" w:rsidP="00744B4D">
      <w:pPr>
        <w:tabs>
          <w:tab w:val="num" w:pos="0"/>
        </w:tabs>
        <w:spacing w:after="0" w:line="240" w:lineRule="auto"/>
        <w:jc w:val="both"/>
      </w:pPr>
    </w:p>
    <w:p w:rsidR="00744B4D" w:rsidRPr="009A0D8D" w:rsidRDefault="00744B4D" w:rsidP="00744B4D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D8D">
        <w:rPr>
          <w:rFonts w:ascii="Times New Roman" w:hAnsi="Times New Roman"/>
          <w:sz w:val="24"/>
          <w:szCs w:val="24"/>
        </w:rPr>
        <w:t>Прошу Вас разъяснить следующие положения  документации об аукционе:</w:t>
      </w:r>
    </w:p>
    <w:p w:rsidR="00744B4D" w:rsidRPr="009A0D8D" w:rsidRDefault="00744B4D" w:rsidP="00744B4D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308"/>
        <w:gridCol w:w="1992"/>
        <w:gridCol w:w="4626"/>
      </w:tblGrid>
      <w:tr w:rsidR="00744B4D" w:rsidRPr="009A0D8D" w:rsidTr="005666F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D" w:rsidRPr="009A0D8D" w:rsidRDefault="00744B4D" w:rsidP="005666F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D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0D8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D" w:rsidRPr="009A0D8D" w:rsidRDefault="00744B4D" w:rsidP="005666F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D8D">
              <w:rPr>
                <w:rFonts w:ascii="Times New Roman" w:hAnsi="Times New Roman"/>
                <w:sz w:val="24"/>
                <w:szCs w:val="24"/>
              </w:rPr>
              <w:t xml:space="preserve">Раздел аукционной документации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D" w:rsidRPr="009A0D8D" w:rsidRDefault="00744B4D" w:rsidP="005666F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D8D">
              <w:rPr>
                <w:rFonts w:ascii="Times New Roman" w:hAnsi="Times New Roman"/>
                <w:sz w:val="24"/>
                <w:szCs w:val="24"/>
              </w:rPr>
              <w:t>Ссылка на пункт документации об аукционе, положения которого следует разъяснить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D" w:rsidRPr="009A0D8D" w:rsidRDefault="00744B4D" w:rsidP="005666F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D8D">
              <w:rPr>
                <w:rFonts w:ascii="Times New Roman" w:hAnsi="Times New Roman"/>
                <w:sz w:val="24"/>
                <w:szCs w:val="24"/>
              </w:rPr>
              <w:t>Содержание запроса на разъяснение положений документации об аукционе</w:t>
            </w:r>
          </w:p>
        </w:tc>
      </w:tr>
      <w:tr w:rsidR="00744B4D" w:rsidRPr="009A0D8D" w:rsidTr="005666F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D" w:rsidRPr="009A0D8D" w:rsidRDefault="00744B4D" w:rsidP="005666F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D" w:rsidRPr="009A0D8D" w:rsidRDefault="00744B4D" w:rsidP="005666F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D" w:rsidRPr="009A0D8D" w:rsidRDefault="00744B4D" w:rsidP="005666F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D" w:rsidRPr="009A0D8D" w:rsidRDefault="00744B4D" w:rsidP="005666F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B4D" w:rsidRPr="009A0D8D" w:rsidTr="005666F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D" w:rsidRPr="009A0D8D" w:rsidRDefault="00744B4D" w:rsidP="005666F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D" w:rsidRPr="009A0D8D" w:rsidRDefault="00744B4D" w:rsidP="005666F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D" w:rsidRPr="009A0D8D" w:rsidRDefault="00744B4D" w:rsidP="005666F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D" w:rsidRPr="009A0D8D" w:rsidRDefault="00744B4D" w:rsidP="005666F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B4D" w:rsidRPr="009A0D8D" w:rsidTr="005666F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D" w:rsidRPr="009A0D8D" w:rsidRDefault="00744B4D" w:rsidP="005666F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D" w:rsidRPr="009A0D8D" w:rsidRDefault="00744B4D" w:rsidP="005666F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D" w:rsidRPr="009A0D8D" w:rsidRDefault="00744B4D" w:rsidP="005666F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D" w:rsidRPr="009A0D8D" w:rsidRDefault="00744B4D" w:rsidP="005666F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B4D" w:rsidRPr="009A0D8D" w:rsidTr="005666F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D" w:rsidRPr="009A0D8D" w:rsidRDefault="00744B4D" w:rsidP="005666F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D" w:rsidRPr="009A0D8D" w:rsidRDefault="00744B4D" w:rsidP="005666F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D" w:rsidRPr="009A0D8D" w:rsidRDefault="00744B4D" w:rsidP="005666F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D" w:rsidRPr="009A0D8D" w:rsidRDefault="00744B4D" w:rsidP="005666F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B4D" w:rsidRPr="009A0D8D" w:rsidTr="005666F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D" w:rsidRPr="009A0D8D" w:rsidRDefault="00744B4D" w:rsidP="005666F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D" w:rsidRPr="009A0D8D" w:rsidRDefault="00744B4D" w:rsidP="005666F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D" w:rsidRPr="009A0D8D" w:rsidRDefault="00744B4D" w:rsidP="005666F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D" w:rsidRPr="009A0D8D" w:rsidRDefault="00744B4D" w:rsidP="005666F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4B4D" w:rsidRPr="009A0D8D" w:rsidRDefault="00744B4D" w:rsidP="00744B4D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4B4D" w:rsidRPr="009A0D8D" w:rsidRDefault="00744B4D" w:rsidP="00744B4D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D8D">
        <w:rPr>
          <w:rFonts w:ascii="Times New Roman" w:hAnsi="Times New Roman"/>
          <w:sz w:val="24"/>
          <w:szCs w:val="24"/>
        </w:rPr>
        <w:t>Ответ на запрос прошу направить по адресу:</w:t>
      </w:r>
    </w:p>
    <w:p w:rsidR="00744B4D" w:rsidRPr="009A0D8D" w:rsidRDefault="00744B4D" w:rsidP="00744B4D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D8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744B4D" w:rsidRPr="009A0D8D" w:rsidRDefault="00744B4D" w:rsidP="00744B4D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D8D">
        <w:rPr>
          <w:rFonts w:ascii="Times New Roman" w:hAnsi="Times New Roman"/>
          <w:sz w:val="24"/>
          <w:szCs w:val="24"/>
        </w:rPr>
        <w:t>(почтовый адрес организации, направившей запрос)</w:t>
      </w:r>
    </w:p>
    <w:p w:rsidR="00744B4D" w:rsidRPr="009A0D8D" w:rsidRDefault="00744B4D" w:rsidP="00744B4D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4B4D" w:rsidRPr="009A0D8D" w:rsidRDefault="00744B4D" w:rsidP="00744B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D8D">
        <w:rPr>
          <w:rFonts w:ascii="Times New Roman" w:hAnsi="Times New Roman"/>
          <w:sz w:val="24"/>
          <w:szCs w:val="24"/>
        </w:rPr>
        <w:t>__________________               _____________      _________________________</w:t>
      </w:r>
    </w:p>
    <w:p w:rsidR="00744B4D" w:rsidRPr="009A0D8D" w:rsidRDefault="00744B4D" w:rsidP="00744B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D8D">
        <w:rPr>
          <w:rFonts w:ascii="Times New Roman" w:hAnsi="Times New Roman"/>
          <w:sz w:val="24"/>
          <w:szCs w:val="24"/>
        </w:rPr>
        <w:t xml:space="preserve"> (должность руководителя)                     (подпись)                         (Имя, Отчество, Фамилия)</w:t>
      </w:r>
    </w:p>
    <w:p w:rsidR="00744B4D" w:rsidRPr="009A0D8D" w:rsidRDefault="00744B4D" w:rsidP="00744B4D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4B4D" w:rsidRPr="009A0D8D" w:rsidRDefault="00744B4D" w:rsidP="00744B4D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D8D">
        <w:rPr>
          <w:rFonts w:ascii="Times New Roman" w:hAnsi="Times New Roman"/>
          <w:sz w:val="24"/>
          <w:szCs w:val="24"/>
        </w:rPr>
        <w:t>М.П.</w:t>
      </w:r>
    </w:p>
    <w:p w:rsidR="00744B4D" w:rsidRPr="009A0D8D" w:rsidRDefault="00744B4D" w:rsidP="00744B4D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4B4D" w:rsidRPr="00B25AA2" w:rsidRDefault="00744B4D" w:rsidP="00744B4D">
      <w:pPr>
        <w:spacing w:after="0" w:line="240" w:lineRule="auto"/>
        <w:jc w:val="right"/>
        <w:rPr>
          <w:i/>
          <w:color w:val="000000"/>
        </w:rPr>
      </w:pPr>
      <w:r>
        <w:rPr>
          <w:i/>
          <w:color w:val="000000"/>
        </w:rPr>
        <w:t>Пр</w:t>
      </w:r>
      <w:r w:rsidRPr="00947063">
        <w:rPr>
          <w:i/>
          <w:color w:val="000000"/>
        </w:rPr>
        <w:t>иложение №</w:t>
      </w:r>
      <w:r>
        <w:rPr>
          <w:i/>
          <w:color w:val="000000"/>
        </w:rPr>
        <w:t xml:space="preserve"> 4</w:t>
      </w:r>
    </w:p>
    <w:p w:rsidR="00744B4D" w:rsidRDefault="00744B4D" w:rsidP="00744B4D">
      <w:pPr>
        <w:tabs>
          <w:tab w:val="num" w:pos="0"/>
        </w:tabs>
        <w:spacing w:after="0" w:line="240" w:lineRule="auto"/>
        <w:jc w:val="center"/>
        <w:rPr>
          <w:b/>
          <w:sz w:val="24"/>
          <w:szCs w:val="24"/>
        </w:rPr>
      </w:pPr>
    </w:p>
    <w:p w:rsidR="00744B4D" w:rsidRDefault="00744B4D" w:rsidP="00744B4D">
      <w:pPr>
        <w:tabs>
          <w:tab w:val="num" w:pos="0"/>
        </w:tabs>
        <w:spacing w:after="0" w:line="240" w:lineRule="auto"/>
        <w:jc w:val="center"/>
        <w:rPr>
          <w:b/>
          <w:sz w:val="24"/>
          <w:szCs w:val="24"/>
        </w:rPr>
      </w:pPr>
    </w:p>
    <w:p w:rsidR="00744B4D" w:rsidRPr="00A66EA9" w:rsidRDefault="00744B4D" w:rsidP="00744B4D">
      <w:pPr>
        <w:tabs>
          <w:tab w:val="num" w:pos="0"/>
        </w:tabs>
        <w:spacing w:after="0" w:line="240" w:lineRule="auto"/>
        <w:jc w:val="center"/>
        <w:rPr>
          <w:b/>
          <w:sz w:val="24"/>
          <w:szCs w:val="24"/>
        </w:rPr>
      </w:pPr>
      <w:r w:rsidRPr="00A66EA9">
        <w:rPr>
          <w:b/>
          <w:sz w:val="24"/>
          <w:szCs w:val="24"/>
        </w:rPr>
        <w:t>Форма уведомления об отзыве аукционной заявки</w:t>
      </w:r>
    </w:p>
    <w:p w:rsidR="00744B4D" w:rsidRPr="00A66EA9" w:rsidRDefault="00744B4D" w:rsidP="00744B4D">
      <w:pPr>
        <w:tabs>
          <w:tab w:val="num" w:pos="0"/>
        </w:tabs>
        <w:spacing w:after="0" w:line="240" w:lineRule="auto"/>
        <w:jc w:val="both"/>
        <w:rPr>
          <w:b/>
          <w:sz w:val="24"/>
          <w:szCs w:val="24"/>
        </w:rPr>
      </w:pPr>
    </w:p>
    <w:p w:rsidR="00744B4D" w:rsidRPr="00A66EA9" w:rsidRDefault="00744B4D" w:rsidP="00744B4D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66EA9">
        <w:rPr>
          <w:rFonts w:ascii="Times New Roman" w:hAnsi="Times New Roman"/>
          <w:i/>
          <w:color w:val="000000"/>
          <w:sz w:val="24"/>
          <w:szCs w:val="24"/>
        </w:rPr>
        <w:t>На бланке организации</w:t>
      </w:r>
    </w:p>
    <w:p w:rsidR="00744B4D" w:rsidRPr="00A66EA9" w:rsidRDefault="00744B4D" w:rsidP="00744B4D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44B4D" w:rsidRPr="00A66EA9" w:rsidRDefault="00744B4D" w:rsidP="00744B4D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66EA9">
        <w:rPr>
          <w:rFonts w:ascii="Times New Roman" w:hAnsi="Times New Roman" w:cs="Times New Roman"/>
          <w:sz w:val="24"/>
          <w:szCs w:val="24"/>
        </w:rPr>
        <w:t>Дата              исх.№</w:t>
      </w:r>
    </w:p>
    <w:p w:rsidR="00744B4D" w:rsidRPr="00A66EA9" w:rsidRDefault="00744B4D" w:rsidP="00744B4D">
      <w:pPr>
        <w:pStyle w:val="ConsPlusNormal0"/>
        <w:widowControl/>
        <w:ind w:left="4260" w:hanging="7"/>
        <w:rPr>
          <w:rFonts w:ascii="Times New Roman" w:hAnsi="Times New Roman" w:cs="Times New Roman"/>
          <w:sz w:val="24"/>
          <w:szCs w:val="24"/>
        </w:rPr>
      </w:pPr>
      <w:r w:rsidRPr="00A66EA9">
        <w:rPr>
          <w:rFonts w:ascii="Times New Roman" w:hAnsi="Times New Roman" w:cs="Times New Roman"/>
          <w:sz w:val="24"/>
          <w:szCs w:val="24"/>
        </w:rPr>
        <w:t xml:space="preserve">Организатору аукциона: Администрация </w:t>
      </w:r>
      <w:r>
        <w:rPr>
          <w:rFonts w:ascii="Times New Roman" w:hAnsi="Times New Roman" w:cs="Times New Roman"/>
          <w:sz w:val="24"/>
          <w:szCs w:val="24"/>
        </w:rPr>
        <w:t>рабочего поселка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44B4D" w:rsidRPr="00A66EA9" w:rsidRDefault="00744B4D" w:rsidP="00744B4D">
      <w:pPr>
        <w:pStyle w:val="ConsPlusNormal0"/>
        <w:widowControl/>
        <w:ind w:left="4260" w:hanging="7"/>
        <w:rPr>
          <w:rFonts w:ascii="Times New Roman" w:hAnsi="Times New Roman" w:cs="Times New Roman"/>
          <w:sz w:val="24"/>
          <w:szCs w:val="24"/>
        </w:rPr>
      </w:pPr>
      <w:r w:rsidRPr="00A66EA9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744B4D" w:rsidRPr="00A66EA9" w:rsidRDefault="00744B4D" w:rsidP="00744B4D">
      <w:pPr>
        <w:pStyle w:val="ConsPlusNormal0"/>
        <w:widowControl/>
        <w:ind w:left="4260" w:hanging="7"/>
        <w:rPr>
          <w:rFonts w:ascii="Times New Roman" w:hAnsi="Times New Roman" w:cs="Times New Roman"/>
          <w:sz w:val="24"/>
          <w:szCs w:val="24"/>
        </w:rPr>
      </w:pPr>
      <w:r w:rsidRPr="00A66EA9">
        <w:rPr>
          <w:rFonts w:ascii="Times New Roman" w:hAnsi="Times New Roman" w:cs="Times New Roman"/>
          <w:sz w:val="24"/>
          <w:szCs w:val="24"/>
        </w:rPr>
        <w:t>(Ф.И.О. претендента - физического лица либо полное наименование претендента - юридического лица)</w:t>
      </w:r>
    </w:p>
    <w:p w:rsidR="00744B4D" w:rsidRDefault="00744B4D" w:rsidP="00744B4D">
      <w:pPr>
        <w:tabs>
          <w:tab w:val="num" w:pos="0"/>
        </w:tabs>
        <w:spacing w:after="0" w:line="240" w:lineRule="auto"/>
        <w:rPr>
          <w:b/>
          <w:sz w:val="24"/>
          <w:szCs w:val="24"/>
        </w:rPr>
      </w:pPr>
    </w:p>
    <w:p w:rsidR="00744B4D" w:rsidRPr="00A66EA9" w:rsidRDefault="00744B4D" w:rsidP="00744B4D">
      <w:pPr>
        <w:tabs>
          <w:tab w:val="num" w:pos="0"/>
        </w:tabs>
        <w:spacing w:after="0" w:line="240" w:lineRule="auto"/>
        <w:jc w:val="center"/>
        <w:rPr>
          <w:b/>
          <w:sz w:val="24"/>
          <w:szCs w:val="24"/>
        </w:rPr>
      </w:pPr>
      <w:r w:rsidRPr="00A66EA9">
        <w:rPr>
          <w:b/>
          <w:sz w:val="24"/>
          <w:szCs w:val="24"/>
        </w:rPr>
        <w:t>УВЕДОМЛЕНИЕ ОБ ОТЗЫВЕ ЗАЯВКИ</w:t>
      </w:r>
    </w:p>
    <w:p w:rsidR="00744B4D" w:rsidRPr="00A66EA9" w:rsidRDefault="00744B4D" w:rsidP="00744B4D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письмом уведомляем (уведомляю) об отзыве своей заявки на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B4D" w:rsidRPr="00401260" w:rsidRDefault="00744B4D" w:rsidP="00744B4D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EA9">
        <w:rPr>
          <w:rFonts w:ascii="Times New Roman" w:hAnsi="Times New Roman"/>
          <w:sz w:val="24"/>
          <w:szCs w:val="24"/>
        </w:rPr>
        <w:t xml:space="preserve">открытом </w:t>
      </w:r>
      <w:proofErr w:type="gramStart"/>
      <w:r w:rsidRPr="00A66EA9">
        <w:rPr>
          <w:rFonts w:ascii="Times New Roman" w:hAnsi="Times New Roman"/>
          <w:sz w:val="24"/>
          <w:szCs w:val="24"/>
        </w:rPr>
        <w:t>аукционе</w:t>
      </w:r>
      <w:proofErr w:type="gramEnd"/>
      <w:r w:rsidRPr="00A66E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продаже</w:t>
      </w:r>
      <w:r w:rsidRPr="00A66EA9">
        <w:rPr>
          <w:rFonts w:ascii="Times New Roman" w:hAnsi="Times New Roman"/>
          <w:sz w:val="24"/>
          <w:szCs w:val="24"/>
        </w:rPr>
        <w:t xml:space="preserve"> </w:t>
      </w:r>
      <w:r w:rsidRPr="00871F9B">
        <w:rPr>
          <w:rFonts w:ascii="Times New Roman" w:hAnsi="Times New Roman"/>
          <w:sz w:val="24"/>
          <w:szCs w:val="24"/>
        </w:rPr>
        <w:t>квартиры с  кадастровым номером 54:11:050105:72</w:t>
      </w:r>
      <w:r w:rsidRPr="00871F9B">
        <w:rPr>
          <w:rFonts w:ascii="Times New Roman" w:hAnsi="Times New Roman"/>
          <w:color w:val="000000"/>
          <w:sz w:val="24"/>
          <w:szCs w:val="24"/>
        </w:rPr>
        <w:t xml:space="preserve">,  расположенной по адресу: Новосибирская область, </w:t>
      </w:r>
      <w:proofErr w:type="spellStart"/>
      <w:r w:rsidRPr="00871F9B">
        <w:rPr>
          <w:rFonts w:ascii="Times New Roman" w:hAnsi="Times New Roman"/>
          <w:color w:val="000000"/>
          <w:sz w:val="24"/>
          <w:szCs w:val="24"/>
        </w:rPr>
        <w:t>Коченевский</w:t>
      </w:r>
      <w:proofErr w:type="spellEnd"/>
      <w:r w:rsidRPr="00871F9B">
        <w:rPr>
          <w:rFonts w:ascii="Times New Roman" w:hAnsi="Times New Roman"/>
          <w:color w:val="000000"/>
          <w:sz w:val="24"/>
          <w:szCs w:val="24"/>
        </w:rPr>
        <w:t xml:space="preserve"> район, рабочий поселок</w:t>
      </w:r>
      <w:proofErr w:type="gramStart"/>
      <w:r w:rsidRPr="00871F9B">
        <w:rPr>
          <w:rFonts w:ascii="Times New Roman" w:hAnsi="Times New Roman"/>
          <w:color w:val="000000"/>
          <w:sz w:val="24"/>
          <w:szCs w:val="24"/>
        </w:rPr>
        <w:t xml:space="preserve"> Ч</w:t>
      </w:r>
      <w:proofErr w:type="gramEnd"/>
      <w:r w:rsidRPr="00871F9B">
        <w:rPr>
          <w:rFonts w:ascii="Times New Roman" w:hAnsi="Times New Roman"/>
          <w:color w:val="000000"/>
          <w:sz w:val="24"/>
          <w:szCs w:val="24"/>
        </w:rPr>
        <w:t>ик, ул. Терешковой, дом 41, квартира 2 общей площадью – 21,1 кв.  метров</w:t>
      </w:r>
      <w:r w:rsidRPr="00401260">
        <w:rPr>
          <w:rFonts w:ascii="Times New Roman" w:hAnsi="Times New Roman"/>
          <w:sz w:val="24"/>
          <w:szCs w:val="24"/>
        </w:rPr>
        <w:t xml:space="preserve">,  проведение которого назначено на </w:t>
      </w:r>
      <w:r w:rsidRPr="00392CA1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04</w:t>
      </w:r>
      <w:r w:rsidRPr="00392CA1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06</w:t>
      </w:r>
      <w:r w:rsidRPr="00392CA1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2015</w:t>
      </w:r>
      <w:r w:rsidRPr="00401260">
        <w:rPr>
          <w:rFonts w:ascii="Times New Roman" w:hAnsi="Times New Roman"/>
          <w:sz w:val="24"/>
          <w:szCs w:val="24"/>
        </w:rPr>
        <w:t>г.</w:t>
      </w:r>
    </w:p>
    <w:p w:rsidR="00744B4D" w:rsidRPr="00A66EA9" w:rsidRDefault="00744B4D" w:rsidP="00744B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6EA9">
        <w:rPr>
          <w:rFonts w:ascii="Times New Roman" w:hAnsi="Times New Roman"/>
          <w:sz w:val="24"/>
          <w:szCs w:val="24"/>
        </w:rPr>
        <w:t xml:space="preserve">                   </w:t>
      </w:r>
    </w:p>
    <w:p w:rsidR="00744B4D" w:rsidRPr="00A820EB" w:rsidRDefault="00744B4D" w:rsidP="00744B4D">
      <w:pPr>
        <w:pStyle w:val="a9"/>
        <w:spacing w:before="0" w:after="0"/>
        <w:jc w:val="both"/>
        <w:rPr>
          <w:szCs w:val="24"/>
        </w:rPr>
      </w:pPr>
      <w:r w:rsidRPr="00A66EA9">
        <w:t xml:space="preserve"> </w:t>
      </w:r>
      <w:r w:rsidRPr="00A820EB">
        <w:t>___________________                        _____________      _______________________</w:t>
      </w:r>
    </w:p>
    <w:p w:rsidR="00744B4D" w:rsidRPr="00A820EB" w:rsidRDefault="00744B4D" w:rsidP="00744B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0EB">
        <w:rPr>
          <w:rFonts w:ascii="Times New Roman" w:hAnsi="Times New Roman"/>
          <w:sz w:val="24"/>
          <w:szCs w:val="24"/>
        </w:rPr>
        <w:t xml:space="preserve">  (должность руководителя)                       (подпись)                   (Имя, Отчество, Фамилия)</w:t>
      </w:r>
    </w:p>
    <w:p w:rsidR="00744B4D" w:rsidRPr="00A820EB" w:rsidRDefault="00744B4D" w:rsidP="00744B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4B4D" w:rsidRDefault="00744B4D" w:rsidP="00744B4D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0EB">
        <w:rPr>
          <w:rFonts w:ascii="Times New Roman" w:hAnsi="Times New Roman"/>
          <w:sz w:val="24"/>
          <w:szCs w:val="24"/>
        </w:rPr>
        <w:t>М.П.</w:t>
      </w:r>
    </w:p>
    <w:p w:rsidR="00744B4D" w:rsidRPr="00A820EB" w:rsidRDefault="00744B4D" w:rsidP="00744B4D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4B4D" w:rsidRPr="00A66EA9" w:rsidRDefault="00744B4D" w:rsidP="00744B4D">
      <w:pPr>
        <w:spacing w:after="0" w:line="240" w:lineRule="auto"/>
        <w:jc w:val="right"/>
        <w:rPr>
          <w:i/>
          <w:color w:val="000000"/>
          <w:sz w:val="24"/>
          <w:szCs w:val="24"/>
        </w:rPr>
      </w:pPr>
    </w:p>
    <w:p w:rsidR="00744B4D" w:rsidRPr="00A66EA9" w:rsidRDefault="00744B4D" w:rsidP="00744B4D">
      <w:pPr>
        <w:spacing w:after="0" w:line="240" w:lineRule="auto"/>
        <w:jc w:val="right"/>
        <w:rPr>
          <w:i/>
          <w:color w:val="000000"/>
          <w:sz w:val="24"/>
          <w:szCs w:val="24"/>
        </w:rPr>
      </w:pPr>
      <w:r w:rsidRPr="00A66EA9">
        <w:rPr>
          <w:i/>
          <w:color w:val="000000"/>
          <w:sz w:val="24"/>
          <w:szCs w:val="24"/>
        </w:rPr>
        <w:t>Приложение № 5</w:t>
      </w:r>
    </w:p>
    <w:p w:rsidR="00744B4D" w:rsidRPr="00A66EA9" w:rsidRDefault="00744B4D" w:rsidP="00744B4D">
      <w:pPr>
        <w:tabs>
          <w:tab w:val="num" w:pos="0"/>
        </w:tabs>
        <w:spacing w:after="0" w:line="240" w:lineRule="auto"/>
        <w:jc w:val="center"/>
        <w:rPr>
          <w:b/>
          <w:sz w:val="24"/>
          <w:szCs w:val="24"/>
        </w:rPr>
      </w:pPr>
    </w:p>
    <w:p w:rsidR="00744B4D" w:rsidRDefault="00744B4D" w:rsidP="00744B4D">
      <w:pPr>
        <w:tabs>
          <w:tab w:val="num" w:pos="0"/>
          <w:tab w:val="left" w:pos="825"/>
          <w:tab w:val="center" w:pos="496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744B4D" w:rsidRDefault="00744B4D" w:rsidP="00744B4D">
      <w:pPr>
        <w:tabs>
          <w:tab w:val="num" w:pos="0"/>
          <w:tab w:val="left" w:pos="825"/>
          <w:tab w:val="center" w:pos="4960"/>
        </w:tabs>
        <w:spacing w:after="0" w:line="240" w:lineRule="auto"/>
        <w:rPr>
          <w:b/>
          <w:sz w:val="24"/>
          <w:szCs w:val="24"/>
        </w:rPr>
      </w:pPr>
    </w:p>
    <w:p w:rsidR="00744B4D" w:rsidRPr="00A66EA9" w:rsidRDefault="00744B4D" w:rsidP="00744B4D">
      <w:pPr>
        <w:tabs>
          <w:tab w:val="num" w:pos="0"/>
          <w:tab w:val="left" w:pos="825"/>
          <w:tab w:val="center" w:pos="4960"/>
        </w:tabs>
        <w:spacing w:after="0" w:line="240" w:lineRule="auto"/>
        <w:rPr>
          <w:b/>
          <w:sz w:val="24"/>
          <w:szCs w:val="24"/>
        </w:rPr>
      </w:pPr>
      <w:r w:rsidRPr="00A66EA9">
        <w:rPr>
          <w:b/>
          <w:sz w:val="24"/>
          <w:szCs w:val="24"/>
        </w:rPr>
        <w:t xml:space="preserve">Форма заявления о предоставлении документации об аукционе </w:t>
      </w:r>
    </w:p>
    <w:p w:rsidR="00744B4D" w:rsidRPr="00A66EA9" w:rsidRDefault="00744B4D" w:rsidP="00744B4D">
      <w:pPr>
        <w:spacing w:after="0" w:line="240" w:lineRule="auto"/>
        <w:rPr>
          <w:i/>
          <w:color w:val="000000"/>
          <w:sz w:val="24"/>
          <w:szCs w:val="24"/>
        </w:rPr>
      </w:pPr>
      <w:r w:rsidRPr="00A66EA9">
        <w:rPr>
          <w:i/>
          <w:color w:val="000000"/>
          <w:sz w:val="24"/>
          <w:szCs w:val="24"/>
        </w:rPr>
        <w:t>На бланке организации</w:t>
      </w:r>
    </w:p>
    <w:p w:rsidR="00744B4D" w:rsidRPr="00A66EA9" w:rsidRDefault="00744B4D" w:rsidP="00744B4D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44B4D" w:rsidRPr="00A66EA9" w:rsidRDefault="00744B4D" w:rsidP="00744B4D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66EA9">
        <w:rPr>
          <w:rFonts w:ascii="Times New Roman" w:hAnsi="Times New Roman" w:cs="Times New Roman"/>
          <w:sz w:val="24"/>
          <w:szCs w:val="24"/>
        </w:rPr>
        <w:t>Дата              исх.№</w:t>
      </w:r>
    </w:p>
    <w:p w:rsidR="00744B4D" w:rsidRPr="00A66EA9" w:rsidRDefault="00744B4D" w:rsidP="00744B4D">
      <w:pPr>
        <w:pStyle w:val="ConsPlusNormal0"/>
        <w:widowControl/>
        <w:ind w:left="4260" w:hanging="7"/>
        <w:rPr>
          <w:rFonts w:ascii="Times New Roman" w:hAnsi="Times New Roman" w:cs="Times New Roman"/>
          <w:sz w:val="24"/>
          <w:szCs w:val="24"/>
        </w:rPr>
      </w:pPr>
      <w:r w:rsidRPr="00A66EA9">
        <w:rPr>
          <w:rFonts w:ascii="Times New Roman" w:hAnsi="Times New Roman" w:cs="Times New Roman"/>
          <w:sz w:val="24"/>
          <w:szCs w:val="24"/>
        </w:rPr>
        <w:t xml:space="preserve">Организатору аукциона: </w:t>
      </w:r>
      <w:r>
        <w:rPr>
          <w:rFonts w:ascii="Times New Roman" w:hAnsi="Times New Roman" w:cs="Times New Roman"/>
          <w:sz w:val="24"/>
          <w:szCs w:val="24"/>
        </w:rPr>
        <w:t>Администрация рабочего поселка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44B4D" w:rsidRPr="00A66EA9" w:rsidRDefault="00744B4D" w:rsidP="00744B4D">
      <w:pPr>
        <w:pStyle w:val="ConsPlusNormal0"/>
        <w:widowControl/>
        <w:ind w:left="4260" w:hanging="7"/>
        <w:rPr>
          <w:rFonts w:ascii="Times New Roman" w:hAnsi="Times New Roman" w:cs="Times New Roman"/>
          <w:sz w:val="24"/>
          <w:szCs w:val="24"/>
        </w:rPr>
      </w:pPr>
      <w:r w:rsidRPr="00A66EA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44B4D" w:rsidRPr="00A66EA9" w:rsidRDefault="00744B4D" w:rsidP="00744B4D">
      <w:pPr>
        <w:pStyle w:val="ConsPlusNormal0"/>
        <w:widowControl/>
        <w:ind w:left="4260" w:hanging="7"/>
        <w:rPr>
          <w:rFonts w:ascii="Times New Roman" w:hAnsi="Times New Roman" w:cs="Times New Roman"/>
          <w:sz w:val="24"/>
          <w:szCs w:val="24"/>
        </w:rPr>
      </w:pPr>
      <w:r w:rsidRPr="00A66EA9">
        <w:rPr>
          <w:rFonts w:ascii="Times New Roman" w:hAnsi="Times New Roman" w:cs="Times New Roman"/>
          <w:sz w:val="24"/>
          <w:szCs w:val="24"/>
        </w:rPr>
        <w:t>(Ф.И.О. претендента - физического лица либо полное наименование претендента - юридического лица)</w:t>
      </w:r>
    </w:p>
    <w:p w:rsidR="00744B4D" w:rsidRPr="00A66EA9" w:rsidRDefault="00744B4D" w:rsidP="00744B4D">
      <w:pPr>
        <w:tabs>
          <w:tab w:val="num" w:pos="0"/>
        </w:tabs>
        <w:spacing w:after="0" w:line="240" w:lineRule="auto"/>
        <w:jc w:val="center"/>
        <w:rPr>
          <w:sz w:val="24"/>
          <w:szCs w:val="24"/>
        </w:rPr>
      </w:pPr>
    </w:p>
    <w:p w:rsidR="00744B4D" w:rsidRPr="00A66EA9" w:rsidRDefault="00744B4D" w:rsidP="00744B4D">
      <w:pPr>
        <w:tabs>
          <w:tab w:val="num" w:pos="0"/>
        </w:tabs>
        <w:spacing w:after="0" w:line="240" w:lineRule="auto"/>
        <w:rPr>
          <w:sz w:val="24"/>
          <w:szCs w:val="24"/>
        </w:rPr>
      </w:pPr>
    </w:p>
    <w:p w:rsidR="00744B4D" w:rsidRDefault="00744B4D" w:rsidP="00744B4D">
      <w:pPr>
        <w:tabs>
          <w:tab w:val="num" w:pos="0"/>
        </w:tabs>
        <w:jc w:val="center"/>
        <w:rPr>
          <w:b/>
        </w:rPr>
      </w:pPr>
      <w:r w:rsidRPr="000A7484">
        <w:rPr>
          <w:b/>
        </w:rPr>
        <w:t>ЗАЯВЛЕНИ</w:t>
      </w:r>
      <w:r>
        <w:rPr>
          <w:b/>
        </w:rPr>
        <w:t>Е</w:t>
      </w:r>
      <w:r w:rsidRPr="000A7484">
        <w:rPr>
          <w:b/>
        </w:rPr>
        <w:t xml:space="preserve"> </w:t>
      </w:r>
    </w:p>
    <w:p w:rsidR="00744B4D" w:rsidRPr="008B2571" w:rsidRDefault="00744B4D" w:rsidP="00744B4D">
      <w:pPr>
        <w:tabs>
          <w:tab w:val="num" w:pos="0"/>
        </w:tabs>
        <w:jc w:val="center"/>
        <w:rPr>
          <w:b/>
        </w:rPr>
      </w:pPr>
      <w:r w:rsidRPr="000A7484">
        <w:rPr>
          <w:b/>
        </w:rPr>
        <w:t>О ПРЕДОСТАВЛЕНИИ ДОКУМЕНТАЦИИ</w:t>
      </w:r>
      <w:r>
        <w:rPr>
          <w:b/>
        </w:rPr>
        <w:t xml:space="preserve"> ОБ АУКЦИОНЕ</w:t>
      </w:r>
    </w:p>
    <w:p w:rsidR="00744B4D" w:rsidRPr="000A7484" w:rsidRDefault="00744B4D" w:rsidP="00744B4D">
      <w:pPr>
        <w:tabs>
          <w:tab w:val="num" w:pos="0"/>
        </w:tabs>
        <w:spacing w:after="0" w:line="240" w:lineRule="auto"/>
        <w:jc w:val="both"/>
      </w:pPr>
      <w:r w:rsidRPr="000A7484">
        <w:t>_____________________________________________________________________________</w:t>
      </w:r>
      <w:r>
        <w:t>________</w:t>
      </w:r>
      <w:r w:rsidRPr="000A7484">
        <w:t xml:space="preserve">___                             </w:t>
      </w:r>
    </w:p>
    <w:p w:rsidR="00744B4D" w:rsidRPr="00780206" w:rsidRDefault="00744B4D" w:rsidP="00744B4D">
      <w:pPr>
        <w:tabs>
          <w:tab w:val="num" w:pos="0"/>
        </w:tabs>
        <w:spacing w:after="0" w:line="240" w:lineRule="auto"/>
        <w:ind w:firstLine="900"/>
        <w:jc w:val="center"/>
        <w:rPr>
          <w:i/>
        </w:rPr>
      </w:pPr>
      <w:r w:rsidRPr="00780206">
        <w:rPr>
          <w:i/>
        </w:rPr>
        <w:t>(наименование организации, тел.)</w:t>
      </w:r>
    </w:p>
    <w:p w:rsidR="00744B4D" w:rsidRPr="000A7484" w:rsidRDefault="00744B4D" w:rsidP="00744B4D">
      <w:pPr>
        <w:tabs>
          <w:tab w:val="num" w:pos="0"/>
        </w:tabs>
        <w:spacing w:after="0" w:line="240" w:lineRule="auto"/>
        <w:ind w:firstLine="900"/>
        <w:jc w:val="both"/>
      </w:pPr>
    </w:p>
    <w:p w:rsidR="00744B4D" w:rsidRPr="000A7484" w:rsidRDefault="00744B4D" w:rsidP="00744B4D">
      <w:pPr>
        <w:pStyle w:val="a9"/>
        <w:spacing w:before="0" w:after="0"/>
        <w:jc w:val="both"/>
        <w:rPr>
          <w:sz w:val="22"/>
          <w:szCs w:val="22"/>
        </w:rPr>
      </w:pPr>
      <w:r w:rsidRPr="000A7484">
        <w:rPr>
          <w:sz w:val="22"/>
          <w:szCs w:val="22"/>
        </w:rPr>
        <w:t>Про</w:t>
      </w:r>
      <w:r>
        <w:rPr>
          <w:sz w:val="22"/>
          <w:szCs w:val="22"/>
        </w:rPr>
        <w:t>шу предоставить для ознакомления</w:t>
      </w:r>
      <w:r w:rsidRPr="000A7484">
        <w:rPr>
          <w:sz w:val="22"/>
          <w:szCs w:val="22"/>
        </w:rPr>
        <w:t xml:space="preserve">  документацию</w:t>
      </w:r>
      <w:r>
        <w:rPr>
          <w:sz w:val="22"/>
          <w:szCs w:val="22"/>
        </w:rPr>
        <w:t xml:space="preserve"> об аукционе по продаже </w:t>
      </w:r>
      <w:r w:rsidRPr="00871F9B">
        <w:rPr>
          <w:rFonts w:eastAsia="Calibri"/>
          <w:szCs w:val="24"/>
          <w:lang w:eastAsia="en-US"/>
        </w:rPr>
        <w:t>квартиры с  кадастровым номером 54:11:050105:72</w:t>
      </w:r>
      <w:r w:rsidRPr="00871F9B">
        <w:rPr>
          <w:color w:val="000000"/>
          <w:szCs w:val="24"/>
        </w:rPr>
        <w:t xml:space="preserve">,  расположенной по адресу: Новосибирская область, </w:t>
      </w:r>
      <w:proofErr w:type="spellStart"/>
      <w:r w:rsidRPr="00871F9B">
        <w:rPr>
          <w:color w:val="000000"/>
          <w:szCs w:val="24"/>
        </w:rPr>
        <w:t>Коченевский</w:t>
      </w:r>
      <w:proofErr w:type="spellEnd"/>
      <w:r w:rsidRPr="00871F9B">
        <w:rPr>
          <w:color w:val="000000"/>
          <w:szCs w:val="24"/>
        </w:rPr>
        <w:t xml:space="preserve"> район, рабочий поселок</w:t>
      </w:r>
      <w:proofErr w:type="gramStart"/>
      <w:r w:rsidRPr="00871F9B">
        <w:rPr>
          <w:color w:val="000000"/>
          <w:szCs w:val="24"/>
        </w:rPr>
        <w:t xml:space="preserve"> Ч</w:t>
      </w:r>
      <w:proofErr w:type="gramEnd"/>
      <w:r w:rsidRPr="00871F9B">
        <w:rPr>
          <w:color w:val="000000"/>
          <w:szCs w:val="24"/>
        </w:rPr>
        <w:t>ик, ул. Терешковой, дом 41, квартира 2 общей площадью – 21,1 кв.  метров</w:t>
      </w:r>
      <w:r>
        <w:rPr>
          <w:sz w:val="22"/>
          <w:szCs w:val="22"/>
        </w:rPr>
        <w:t>, в соответствии с Извещение об открытом аукционе, опубликованном в сети «Интернет».</w:t>
      </w:r>
    </w:p>
    <w:p w:rsidR="00744B4D" w:rsidRPr="000A7484" w:rsidRDefault="00744B4D" w:rsidP="00744B4D">
      <w:pPr>
        <w:tabs>
          <w:tab w:val="left" w:pos="0"/>
        </w:tabs>
        <w:spacing w:after="0" w:line="240" w:lineRule="auto"/>
        <w:jc w:val="both"/>
      </w:pPr>
      <w:r w:rsidRPr="000A7484">
        <w:t xml:space="preserve">___________________   </w:t>
      </w:r>
      <w:r>
        <w:t xml:space="preserve">                  </w:t>
      </w:r>
      <w:r w:rsidRPr="000A7484">
        <w:t xml:space="preserve"> _____________       _______________________</w:t>
      </w:r>
    </w:p>
    <w:p w:rsidR="00744B4D" w:rsidRPr="00FE58BD" w:rsidRDefault="00744B4D" w:rsidP="00744B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FE58BD">
        <w:rPr>
          <w:rFonts w:ascii="Times New Roman" w:hAnsi="Times New Roman"/>
          <w:sz w:val="24"/>
          <w:szCs w:val="24"/>
        </w:rPr>
        <w:t xml:space="preserve">  (</w:t>
      </w:r>
      <w:r w:rsidRPr="00FE58BD">
        <w:rPr>
          <w:rFonts w:ascii="Times New Roman" w:hAnsi="Times New Roman"/>
        </w:rPr>
        <w:t>должность руководителя)                    (подпись)                      (Имя, Отчество, Фамилия)</w:t>
      </w:r>
    </w:p>
    <w:p w:rsidR="00744B4D" w:rsidRPr="00CB4A17" w:rsidRDefault="00744B4D" w:rsidP="00744B4D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  <w:r w:rsidRPr="00FE58BD">
        <w:t>М.П.</w:t>
      </w:r>
    </w:p>
    <w:p w:rsidR="00744B4D" w:rsidRPr="00871F9B" w:rsidRDefault="00744B4D" w:rsidP="00744B4D">
      <w:pPr>
        <w:jc w:val="right"/>
        <w:rPr>
          <w:i/>
          <w:color w:val="000000"/>
        </w:rPr>
      </w:pPr>
      <w:r w:rsidRPr="00947063">
        <w:t>Приложение №</w:t>
      </w:r>
      <w:r>
        <w:t xml:space="preserve"> 6</w:t>
      </w:r>
    </w:p>
    <w:p w:rsidR="00744B4D" w:rsidRDefault="00744B4D" w:rsidP="00744B4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44B4D" w:rsidRDefault="00744B4D" w:rsidP="00744B4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44B4D" w:rsidRDefault="00744B4D" w:rsidP="00744B4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44B4D" w:rsidRDefault="00744B4D" w:rsidP="00744B4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44B4D" w:rsidRDefault="00744B4D" w:rsidP="00744B4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44B4D" w:rsidRPr="00401260" w:rsidRDefault="00744B4D" w:rsidP="00744B4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01260">
        <w:rPr>
          <w:rFonts w:ascii="Times New Roman" w:hAnsi="Times New Roman"/>
          <w:b/>
          <w:sz w:val="26"/>
          <w:szCs w:val="26"/>
        </w:rPr>
        <w:t>ДОГОВОР О ЗАДАТКЕ</w:t>
      </w:r>
    </w:p>
    <w:p w:rsidR="00744B4D" w:rsidRPr="00401260" w:rsidRDefault="00744B4D" w:rsidP="00744B4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page" w:tblpX="8132" w:tblpY="84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4"/>
        <w:gridCol w:w="400"/>
        <w:gridCol w:w="181"/>
        <w:gridCol w:w="1143"/>
        <w:gridCol w:w="150"/>
        <w:gridCol w:w="975"/>
      </w:tblGrid>
      <w:tr w:rsidR="00744B4D" w:rsidRPr="00401260" w:rsidTr="005666F0">
        <w:tc>
          <w:tcPr>
            <w:tcW w:w="144" w:type="dxa"/>
            <w:vAlign w:val="bottom"/>
          </w:tcPr>
          <w:p w:rsidR="00744B4D" w:rsidRPr="00401260" w:rsidRDefault="00744B4D" w:rsidP="00566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B4D" w:rsidRPr="00401260" w:rsidRDefault="00744B4D" w:rsidP="00566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1" w:type="dxa"/>
            <w:vAlign w:val="bottom"/>
          </w:tcPr>
          <w:p w:rsidR="00744B4D" w:rsidRPr="00401260" w:rsidRDefault="00744B4D" w:rsidP="00566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B4D" w:rsidRPr="00401260" w:rsidRDefault="00744B4D" w:rsidP="00566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0" w:type="dxa"/>
            <w:vAlign w:val="center"/>
          </w:tcPr>
          <w:p w:rsidR="00744B4D" w:rsidRPr="00401260" w:rsidRDefault="00744B4D" w:rsidP="005666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4B4D" w:rsidRPr="00401260" w:rsidRDefault="00744B4D" w:rsidP="005666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1260"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</w:tr>
    </w:tbl>
    <w:p w:rsidR="00744B4D" w:rsidRPr="00401260" w:rsidRDefault="00744B4D" w:rsidP="00744B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4B4D" w:rsidRPr="00401260" w:rsidRDefault="00744B4D" w:rsidP="00744B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1260">
        <w:rPr>
          <w:rFonts w:ascii="Times New Roman" w:hAnsi="Times New Roman"/>
          <w:sz w:val="26"/>
          <w:szCs w:val="26"/>
        </w:rPr>
        <w:t>рабочий поселок</w:t>
      </w:r>
      <w:proofErr w:type="gramStart"/>
      <w:r w:rsidRPr="00401260">
        <w:rPr>
          <w:rFonts w:ascii="Times New Roman" w:hAnsi="Times New Roman"/>
          <w:sz w:val="26"/>
          <w:szCs w:val="26"/>
        </w:rPr>
        <w:t xml:space="preserve"> Ч</w:t>
      </w:r>
      <w:proofErr w:type="gramEnd"/>
      <w:r w:rsidRPr="00401260">
        <w:rPr>
          <w:rFonts w:ascii="Times New Roman" w:hAnsi="Times New Roman"/>
          <w:sz w:val="26"/>
          <w:szCs w:val="26"/>
        </w:rPr>
        <w:t xml:space="preserve">ик </w:t>
      </w:r>
    </w:p>
    <w:p w:rsidR="00744B4D" w:rsidRPr="00401260" w:rsidRDefault="00744B4D" w:rsidP="00744B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01260">
        <w:rPr>
          <w:rFonts w:ascii="Times New Roman" w:hAnsi="Times New Roman"/>
          <w:sz w:val="26"/>
          <w:szCs w:val="26"/>
        </w:rPr>
        <w:t>Коченевского</w:t>
      </w:r>
      <w:proofErr w:type="spellEnd"/>
      <w:r w:rsidRPr="00401260">
        <w:rPr>
          <w:rFonts w:ascii="Times New Roman" w:hAnsi="Times New Roman"/>
          <w:sz w:val="26"/>
          <w:szCs w:val="26"/>
        </w:rPr>
        <w:t xml:space="preserve"> района Новосибирской области</w:t>
      </w:r>
      <w:r w:rsidRPr="00401260">
        <w:rPr>
          <w:rFonts w:ascii="Times New Roman" w:hAnsi="Times New Roman"/>
          <w:sz w:val="26"/>
          <w:szCs w:val="26"/>
        </w:rPr>
        <w:tab/>
      </w:r>
      <w:r w:rsidRPr="00401260">
        <w:rPr>
          <w:rFonts w:ascii="Times New Roman" w:hAnsi="Times New Roman"/>
          <w:sz w:val="26"/>
          <w:szCs w:val="26"/>
        </w:rPr>
        <w:tab/>
      </w:r>
      <w:r w:rsidRPr="00401260">
        <w:rPr>
          <w:rFonts w:ascii="Times New Roman" w:hAnsi="Times New Roman"/>
          <w:sz w:val="26"/>
          <w:szCs w:val="26"/>
        </w:rPr>
        <w:tab/>
      </w:r>
    </w:p>
    <w:p w:rsidR="00744B4D" w:rsidRPr="00401260" w:rsidRDefault="00744B4D" w:rsidP="00744B4D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4B4D" w:rsidRPr="00401260" w:rsidRDefault="00744B4D" w:rsidP="00744B4D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1260">
        <w:rPr>
          <w:rFonts w:ascii="Times New Roman" w:hAnsi="Times New Roman"/>
          <w:sz w:val="26"/>
          <w:szCs w:val="26"/>
        </w:rPr>
        <w:tab/>
        <w:t>Администрация рабочего поселка</w:t>
      </w:r>
      <w:proofErr w:type="gramStart"/>
      <w:r w:rsidRPr="00401260">
        <w:rPr>
          <w:rFonts w:ascii="Times New Roman" w:hAnsi="Times New Roman"/>
          <w:sz w:val="26"/>
          <w:szCs w:val="26"/>
        </w:rPr>
        <w:t xml:space="preserve"> Ч</w:t>
      </w:r>
      <w:proofErr w:type="gramEnd"/>
      <w:r w:rsidRPr="00401260">
        <w:rPr>
          <w:rFonts w:ascii="Times New Roman" w:hAnsi="Times New Roman"/>
          <w:sz w:val="26"/>
          <w:szCs w:val="26"/>
        </w:rPr>
        <w:t xml:space="preserve">ик </w:t>
      </w:r>
      <w:proofErr w:type="spellStart"/>
      <w:r w:rsidRPr="00401260">
        <w:rPr>
          <w:rFonts w:ascii="Times New Roman" w:hAnsi="Times New Roman"/>
          <w:sz w:val="26"/>
          <w:szCs w:val="26"/>
        </w:rPr>
        <w:t>Коченевского</w:t>
      </w:r>
      <w:proofErr w:type="spellEnd"/>
      <w:r w:rsidRPr="00401260">
        <w:rPr>
          <w:rFonts w:ascii="Times New Roman" w:hAnsi="Times New Roman"/>
          <w:sz w:val="26"/>
          <w:szCs w:val="26"/>
        </w:rPr>
        <w:t xml:space="preserve"> района  Новосибирской области,  в лице  Главы  рабочего поселка Чик </w:t>
      </w:r>
      <w:proofErr w:type="spellStart"/>
      <w:r w:rsidRPr="00401260">
        <w:rPr>
          <w:rFonts w:ascii="Times New Roman" w:hAnsi="Times New Roman"/>
          <w:sz w:val="26"/>
          <w:szCs w:val="26"/>
        </w:rPr>
        <w:t>Коченевского</w:t>
      </w:r>
      <w:proofErr w:type="spellEnd"/>
      <w:r w:rsidRPr="00401260">
        <w:rPr>
          <w:rFonts w:ascii="Times New Roman" w:hAnsi="Times New Roman"/>
          <w:sz w:val="26"/>
          <w:szCs w:val="26"/>
        </w:rPr>
        <w:t xml:space="preserve"> района Новосибирской области </w:t>
      </w:r>
      <w:proofErr w:type="spellStart"/>
      <w:r w:rsidRPr="00401260">
        <w:rPr>
          <w:rFonts w:ascii="Times New Roman" w:hAnsi="Times New Roman"/>
          <w:sz w:val="26"/>
          <w:szCs w:val="26"/>
        </w:rPr>
        <w:t>Арюткина</w:t>
      </w:r>
      <w:proofErr w:type="spellEnd"/>
      <w:r w:rsidRPr="00401260">
        <w:rPr>
          <w:rFonts w:ascii="Times New Roman" w:hAnsi="Times New Roman"/>
          <w:sz w:val="26"/>
          <w:szCs w:val="26"/>
        </w:rPr>
        <w:t xml:space="preserve"> Виктора Федоровича, действующего на основании Устава, в дальнейшем именуемая «Продавец», с одной стороны и  ___________________________</w:t>
      </w:r>
    </w:p>
    <w:p w:rsidR="00744B4D" w:rsidRPr="00401260" w:rsidRDefault="00744B4D" w:rsidP="00744B4D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1260">
        <w:rPr>
          <w:rFonts w:ascii="Times New Roman" w:hAnsi="Times New Roman"/>
          <w:sz w:val="26"/>
          <w:szCs w:val="26"/>
        </w:rPr>
        <w:t>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_______________________________</w:t>
      </w:r>
      <w:r w:rsidRPr="00401260">
        <w:rPr>
          <w:rFonts w:ascii="Times New Roman" w:hAnsi="Times New Roman"/>
          <w:sz w:val="26"/>
          <w:szCs w:val="26"/>
        </w:rPr>
        <w:t xml:space="preserve">, </w:t>
      </w:r>
    </w:p>
    <w:p w:rsidR="00744B4D" w:rsidRPr="00401260" w:rsidRDefault="00744B4D" w:rsidP="00744B4D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1260">
        <w:rPr>
          <w:rFonts w:ascii="Times New Roman" w:hAnsi="Times New Roman"/>
          <w:sz w:val="20"/>
          <w:szCs w:val="20"/>
        </w:rPr>
        <w:t>(Фамилия, имя, отчество, паспортные данные  физического лица,  или полное наименование  и ОГРН юридического лица)</w:t>
      </w:r>
    </w:p>
    <w:p w:rsidR="00744B4D" w:rsidRPr="00401260" w:rsidRDefault="00744B4D" w:rsidP="00744B4D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1260">
        <w:rPr>
          <w:rFonts w:ascii="Times New Roman" w:hAnsi="Times New Roman"/>
          <w:sz w:val="26"/>
          <w:szCs w:val="26"/>
        </w:rPr>
        <w:t>в  дальнейшем именуемый «Претендент», с другой стороны, заключили настоящий договор о нижеследующем:</w:t>
      </w:r>
    </w:p>
    <w:p w:rsidR="00744B4D" w:rsidRPr="00401260" w:rsidRDefault="00744B4D" w:rsidP="00744B4D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1260">
        <w:rPr>
          <w:rFonts w:ascii="Times New Roman" w:hAnsi="Times New Roman"/>
          <w:sz w:val="26"/>
          <w:szCs w:val="26"/>
        </w:rPr>
        <w:lastRenderedPageBreak/>
        <w:tab/>
      </w:r>
    </w:p>
    <w:p w:rsidR="00744B4D" w:rsidRPr="00401260" w:rsidRDefault="00744B4D" w:rsidP="00744B4D">
      <w:pPr>
        <w:spacing w:after="0" w:line="240" w:lineRule="auto"/>
        <w:ind w:firstLine="720"/>
        <w:jc w:val="both"/>
        <w:rPr>
          <w:rFonts w:ascii="Times New Roman" w:hAnsi="Times New Roman"/>
          <w:color w:val="C00000"/>
          <w:sz w:val="26"/>
          <w:szCs w:val="26"/>
        </w:rPr>
      </w:pPr>
      <w:r w:rsidRPr="00401260">
        <w:rPr>
          <w:rFonts w:ascii="Times New Roman" w:hAnsi="Times New Roman"/>
          <w:sz w:val="26"/>
          <w:szCs w:val="26"/>
        </w:rPr>
        <w:t>1. В порядке обеспечения обязатель</w:t>
      </w:r>
      <w:proofErr w:type="gramStart"/>
      <w:r w:rsidRPr="00401260">
        <w:rPr>
          <w:rFonts w:ascii="Times New Roman" w:hAnsi="Times New Roman"/>
          <w:sz w:val="26"/>
          <w:szCs w:val="26"/>
        </w:rPr>
        <w:t>ств Пр</w:t>
      </w:r>
      <w:proofErr w:type="gramEnd"/>
      <w:r w:rsidRPr="00401260">
        <w:rPr>
          <w:rFonts w:ascii="Times New Roman" w:hAnsi="Times New Roman"/>
          <w:sz w:val="26"/>
          <w:szCs w:val="26"/>
        </w:rPr>
        <w:t>етендента по уплате стоимости имущества по договору купли-продажи, который будет заключен в случае признания Претендента в установленном порядке победителем торгов по продаже м</w:t>
      </w:r>
      <w:r>
        <w:rPr>
          <w:rFonts w:ascii="Times New Roman" w:hAnsi="Times New Roman"/>
          <w:sz w:val="26"/>
          <w:szCs w:val="26"/>
        </w:rPr>
        <w:t xml:space="preserve">униципального имущества: </w:t>
      </w:r>
      <w:r>
        <w:rPr>
          <w:rFonts w:ascii="Times New Roman" w:hAnsi="Times New Roman"/>
          <w:sz w:val="24"/>
          <w:szCs w:val="24"/>
        </w:rPr>
        <w:t>квартира</w:t>
      </w:r>
      <w:r w:rsidRPr="00871F9B">
        <w:rPr>
          <w:rFonts w:ascii="Times New Roman" w:hAnsi="Times New Roman"/>
          <w:sz w:val="24"/>
          <w:szCs w:val="24"/>
        </w:rPr>
        <w:t xml:space="preserve"> с  кадастровым номером 54:11:050105:72</w:t>
      </w:r>
      <w:r>
        <w:rPr>
          <w:rFonts w:ascii="Times New Roman" w:hAnsi="Times New Roman"/>
          <w:color w:val="000000"/>
          <w:sz w:val="24"/>
          <w:szCs w:val="24"/>
        </w:rPr>
        <w:t>,  расположенная</w:t>
      </w:r>
      <w:r w:rsidRPr="00871F9B">
        <w:rPr>
          <w:rFonts w:ascii="Times New Roman" w:hAnsi="Times New Roman"/>
          <w:color w:val="000000"/>
          <w:sz w:val="24"/>
          <w:szCs w:val="24"/>
        </w:rPr>
        <w:t xml:space="preserve"> по адресу: Новосибирская область, </w:t>
      </w:r>
      <w:proofErr w:type="spellStart"/>
      <w:r w:rsidRPr="00871F9B">
        <w:rPr>
          <w:rFonts w:ascii="Times New Roman" w:hAnsi="Times New Roman"/>
          <w:color w:val="000000"/>
          <w:sz w:val="24"/>
          <w:szCs w:val="24"/>
        </w:rPr>
        <w:t>Коченевский</w:t>
      </w:r>
      <w:proofErr w:type="spellEnd"/>
      <w:r w:rsidRPr="00871F9B">
        <w:rPr>
          <w:rFonts w:ascii="Times New Roman" w:hAnsi="Times New Roman"/>
          <w:color w:val="000000"/>
          <w:sz w:val="24"/>
          <w:szCs w:val="24"/>
        </w:rPr>
        <w:t xml:space="preserve"> район, рабочий поселок</w:t>
      </w:r>
      <w:proofErr w:type="gramStart"/>
      <w:r w:rsidRPr="00871F9B">
        <w:rPr>
          <w:rFonts w:ascii="Times New Roman" w:hAnsi="Times New Roman"/>
          <w:color w:val="000000"/>
          <w:sz w:val="24"/>
          <w:szCs w:val="24"/>
        </w:rPr>
        <w:t xml:space="preserve"> Ч</w:t>
      </w:r>
      <w:proofErr w:type="gramEnd"/>
      <w:r w:rsidRPr="00871F9B">
        <w:rPr>
          <w:rFonts w:ascii="Times New Roman" w:hAnsi="Times New Roman"/>
          <w:color w:val="000000"/>
          <w:sz w:val="24"/>
          <w:szCs w:val="24"/>
        </w:rPr>
        <w:t>ик, ул. Терешковой, дом 41, квартира 2 общей площадью – 21,1 кв.  метров</w:t>
      </w:r>
      <w:r w:rsidRPr="00401260">
        <w:rPr>
          <w:rFonts w:ascii="Times New Roman" w:hAnsi="Times New Roman"/>
          <w:sz w:val="26"/>
          <w:szCs w:val="26"/>
        </w:rPr>
        <w:t>, э</w:t>
      </w:r>
      <w:r>
        <w:rPr>
          <w:rFonts w:ascii="Times New Roman" w:hAnsi="Times New Roman"/>
          <w:sz w:val="26"/>
          <w:szCs w:val="26"/>
        </w:rPr>
        <w:t>таж - 1, материалы стен – каркасно-засыпные, год постройки -1940</w:t>
      </w:r>
      <w:r w:rsidRPr="00401260">
        <w:rPr>
          <w:rFonts w:ascii="Times New Roman" w:hAnsi="Times New Roman"/>
          <w:sz w:val="26"/>
          <w:szCs w:val="26"/>
        </w:rPr>
        <w:t>, далее «Имущество», Претендент уплачивает Продавцу задаток в размере 10% от начальной цены, указанной в информационном сообще</w:t>
      </w:r>
      <w:r>
        <w:rPr>
          <w:rFonts w:ascii="Times New Roman" w:hAnsi="Times New Roman"/>
          <w:sz w:val="26"/>
          <w:szCs w:val="26"/>
        </w:rPr>
        <w:t>нии, что составляет 5</w:t>
      </w:r>
      <w:r w:rsidRPr="004012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800 (пять тысяч восемьсот</w:t>
      </w:r>
      <w:r w:rsidRPr="00401260">
        <w:rPr>
          <w:rFonts w:ascii="Times New Roman" w:hAnsi="Times New Roman"/>
          <w:sz w:val="26"/>
          <w:szCs w:val="26"/>
        </w:rPr>
        <w:t>) рублей 00 копеек, не позднее даты окончания приема и регистрации заявок</w:t>
      </w:r>
      <w:r w:rsidRPr="00392CA1">
        <w:rPr>
          <w:rFonts w:ascii="Times New Roman" w:hAnsi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/>
          <w:color w:val="000000"/>
          <w:sz w:val="26"/>
          <w:szCs w:val="26"/>
        </w:rPr>
        <w:t>15 мая</w:t>
      </w:r>
      <w:r w:rsidRPr="00392CA1">
        <w:rPr>
          <w:rFonts w:ascii="Times New Roman" w:hAnsi="Times New Roman"/>
          <w:color w:val="000000"/>
          <w:sz w:val="26"/>
          <w:szCs w:val="26"/>
        </w:rPr>
        <w:t xml:space="preserve"> 2015 года, 10 часов 00 минут.</w:t>
      </w:r>
    </w:p>
    <w:p w:rsidR="00744B4D" w:rsidRPr="00401260" w:rsidRDefault="00744B4D" w:rsidP="00744B4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01260">
        <w:rPr>
          <w:rFonts w:ascii="Times New Roman" w:hAnsi="Times New Roman"/>
          <w:sz w:val="26"/>
          <w:szCs w:val="26"/>
        </w:rPr>
        <w:t xml:space="preserve">2. Задаток, упомянутый в п. 1 настоящего Договора,  засчитывается в сумму платежей, который Претендент должен уплатить Продавцу в случае победы на аукционе, назначенного  на  </w:t>
      </w:r>
      <w:r>
        <w:rPr>
          <w:rFonts w:ascii="Times New Roman" w:hAnsi="Times New Roman"/>
          <w:color w:val="000000"/>
          <w:sz w:val="26"/>
          <w:szCs w:val="26"/>
        </w:rPr>
        <w:t>04 июня</w:t>
      </w:r>
      <w:r w:rsidRPr="00392CA1">
        <w:rPr>
          <w:rFonts w:ascii="Times New Roman" w:hAnsi="Times New Roman"/>
          <w:color w:val="000000"/>
          <w:sz w:val="26"/>
          <w:szCs w:val="26"/>
        </w:rPr>
        <w:t xml:space="preserve"> 2015 года</w:t>
      </w:r>
      <w:r w:rsidRPr="00401260">
        <w:rPr>
          <w:rFonts w:ascii="Times New Roman" w:hAnsi="Times New Roman"/>
          <w:color w:val="C00000"/>
          <w:sz w:val="26"/>
          <w:szCs w:val="26"/>
        </w:rPr>
        <w:t>.</w:t>
      </w:r>
    </w:p>
    <w:p w:rsidR="00744B4D" w:rsidRPr="00401260" w:rsidRDefault="00744B4D" w:rsidP="00744B4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01260">
        <w:rPr>
          <w:rFonts w:ascii="Times New Roman" w:hAnsi="Times New Roman"/>
          <w:sz w:val="26"/>
          <w:szCs w:val="26"/>
        </w:rPr>
        <w:t xml:space="preserve">3. Настоящий Договор прекращает свое действие и задаток в полном объеме подлежит возврату в случае, если Претендент не допущен к участию в торгах, не признан победителем торгов или отказался от участия в торгах. Возврат задатка производится в течение 5 (пяти) банковских дней с момента утверждения Продавцом протокола об итогах  аукциона, протокола признания Претендентов на участие в аукционе или получения Продавцом уведомления об отзыве заявки. </w:t>
      </w:r>
    </w:p>
    <w:p w:rsidR="00744B4D" w:rsidRPr="00401260" w:rsidRDefault="00744B4D" w:rsidP="00744B4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01260">
        <w:rPr>
          <w:rFonts w:ascii="Times New Roman" w:hAnsi="Times New Roman"/>
          <w:sz w:val="26"/>
          <w:szCs w:val="26"/>
        </w:rPr>
        <w:t>4. В случае победы Претендента на аукционе и при его уклонении от заключения договора купл</w:t>
      </w:r>
      <w:proofErr w:type="gramStart"/>
      <w:r w:rsidRPr="00401260">
        <w:rPr>
          <w:rFonts w:ascii="Times New Roman" w:hAnsi="Times New Roman"/>
          <w:sz w:val="26"/>
          <w:szCs w:val="26"/>
        </w:rPr>
        <w:t>и-</w:t>
      </w:r>
      <w:proofErr w:type="gramEnd"/>
      <w:r w:rsidRPr="00401260">
        <w:rPr>
          <w:rFonts w:ascii="Times New Roman" w:hAnsi="Times New Roman"/>
          <w:sz w:val="26"/>
          <w:szCs w:val="26"/>
        </w:rPr>
        <w:t xml:space="preserve"> продажи, задаток ему не возвращается.</w:t>
      </w:r>
    </w:p>
    <w:p w:rsidR="00744B4D" w:rsidRPr="00401260" w:rsidRDefault="00744B4D" w:rsidP="00744B4D">
      <w:pPr>
        <w:spacing w:after="0" w:line="264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01260">
        <w:rPr>
          <w:rFonts w:ascii="Times New Roman" w:hAnsi="Times New Roman"/>
          <w:sz w:val="26"/>
          <w:szCs w:val="26"/>
        </w:rPr>
        <w:t>5. Задаток, упомянутый в п. 1 настоящего Договора, передается   Продавцу путем перечисления его на рас</w:t>
      </w:r>
      <w:r>
        <w:rPr>
          <w:rFonts w:ascii="Times New Roman" w:hAnsi="Times New Roman"/>
          <w:sz w:val="26"/>
          <w:szCs w:val="26"/>
        </w:rPr>
        <w:t>четный счет 40204810400000000188 Сибирское ГУ Банка России</w:t>
      </w:r>
      <w:r w:rsidRPr="00401260">
        <w:rPr>
          <w:rFonts w:ascii="Times New Roman" w:hAnsi="Times New Roman"/>
          <w:sz w:val="26"/>
          <w:szCs w:val="26"/>
        </w:rPr>
        <w:t xml:space="preserve"> БИК 045004001 КБК 55511402033100000410 ИНН 5425106838 КПП 54</w:t>
      </w:r>
      <w:r>
        <w:rPr>
          <w:rFonts w:ascii="Times New Roman" w:hAnsi="Times New Roman"/>
          <w:sz w:val="26"/>
          <w:szCs w:val="26"/>
        </w:rPr>
        <w:t>2501001 лицевой счет 03513025960</w:t>
      </w:r>
      <w:r w:rsidRPr="00401260">
        <w:rPr>
          <w:rFonts w:ascii="Times New Roman" w:hAnsi="Times New Roman"/>
          <w:sz w:val="26"/>
          <w:szCs w:val="26"/>
        </w:rPr>
        <w:t xml:space="preserve"> в отделении по </w:t>
      </w:r>
      <w:proofErr w:type="spellStart"/>
      <w:r w:rsidRPr="00401260">
        <w:rPr>
          <w:rFonts w:ascii="Times New Roman" w:hAnsi="Times New Roman"/>
          <w:sz w:val="26"/>
          <w:szCs w:val="26"/>
        </w:rPr>
        <w:t>Коченевскому</w:t>
      </w:r>
      <w:proofErr w:type="spellEnd"/>
      <w:r w:rsidRPr="00401260">
        <w:rPr>
          <w:rFonts w:ascii="Times New Roman" w:hAnsi="Times New Roman"/>
          <w:sz w:val="26"/>
          <w:szCs w:val="26"/>
        </w:rPr>
        <w:t xml:space="preserve"> райо</w:t>
      </w:r>
      <w:r>
        <w:rPr>
          <w:rFonts w:ascii="Times New Roman" w:hAnsi="Times New Roman"/>
          <w:sz w:val="26"/>
          <w:szCs w:val="26"/>
        </w:rPr>
        <w:t>ну УФК по Новосибирской области</w:t>
      </w:r>
      <w:r w:rsidRPr="00401260">
        <w:rPr>
          <w:rFonts w:ascii="Times New Roman" w:hAnsi="Times New Roman"/>
          <w:color w:val="000000"/>
          <w:sz w:val="26"/>
          <w:szCs w:val="26"/>
        </w:rPr>
        <w:t>, «За участие в аукционе»</w:t>
      </w:r>
    </w:p>
    <w:p w:rsidR="00744B4D" w:rsidRPr="00401260" w:rsidRDefault="00744B4D" w:rsidP="00744B4D">
      <w:pPr>
        <w:widowControl w:val="0"/>
        <w:spacing w:before="20" w:after="0" w:line="240" w:lineRule="auto"/>
        <w:ind w:firstLine="708"/>
        <w:jc w:val="both"/>
        <w:rPr>
          <w:rFonts w:ascii="Times New Roman" w:hAnsi="Times New Roman"/>
          <w:snapToGrid w:val="0"/>
          <w:sz w:val="26"/>
          <w:szCs w:val="26"/>
        </w:rPr>
      </w:pPr>
      <w:r w:rsidRPr="00401260">
        <w:rPr>
          <w:rFonts w:ascii="Times New Roman" w:hAnsi="Times New Roman"/>
          <w:snapToGrid w:val="0"/>
          <w:sz w:val="26"/>
          <w:szCs w:val="26"/>
        </w:rPr>
        <w:t>6. В соответствии с п. 3 настоящего Договора, Продавец перечисляет задаток Претенденту на  лицевой счет (банковские реквизиты): ____________________________</w:t>
      </w:r>
    </w:p>
    <w:p w:rsidR="00744B4D" w:rsidRPr="00401260" w:rsidRDefault="00744B4D" w:rsidP="00744B4D">
      <w:pPr>
        <w:widowControl w:val="0"/>
        <w:spacing w:before="20" w:after="0" w:line="240" w:lineRule="auto"/>
        <w:ind w:firstLine="708"/>
        <w:jc w:val="both"/>
        <w:rPr>
          <w:rFonts w:ascii="Times New Roman" w:hAnsi="Times New Roman"/>
          <w:snapToGrid w:val="0"/>
          <w:szCs w:val="20"/>
        </w:rPr>
      </w:pPr>
      <w:r w:rsidRPr="00401260">
        <w:rPr>
          <w:rFonts w:ascii="Times New Roman" w:hAnsi="Times New Roman"/>
          <w:snapToGrid w:val="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4B4D" w:rsidRPr="00401260" w:rsidRDefault="00744B4D" w:rsidP="00744B4D">
      <w:pPr>
        <w:spacing w:after="0" w:line="264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01260">
        <w:rPr>
          <w:rFonts w:ascii="Times New Roman" w:hAnsi="Times New Roman"/>
          <w:sz w:val="26"/>
          <w:szCs w:val="26"/>
        </w:rPr>
        <w:t>7. Все расчеты сторон по настоящему договору осуществляются в безналичной форме, в установленном законом порядке.</w:t>
      </w:r>
    </w:p>
    <w:p w:rsidR="00744B4D" w:rsidRPr="00401260" w:rsidRDefault="00744B4D" w:rsidP="00744B4D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 w:rsidRPr="00401260">
        <w:rPr>
          <w:rFonts w:ascii="Times New Roman" w:hAnsi="Times New Roman"/>
          <w:sz w:val="26"/>
          <w:szCs w:val="20"/>
        </w:rPr>
        <w:t xml:space="preserve">          8. Договор считается недействительным в случае не предоставления Претендентом подтверждения о зачислении суммы задатка на счет Продавца.  </w:t>
      </w:r>
    </w:p>
    <w:p w:rsidR="00744B4D" w:rsidRPr="00401260" w:rsidRDefault="00744B4D" w:rsidP="00744B4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0"/>
        </w:rPr>
      </w:pPr>
      <w:r w:rsidRPr="00401260">
        <w:rPr>
          <w:rFonts w:ascii="Times New Roman" w:hAnsi="Times New Roman"/>
          <w:sz w:val="26"/>
          <w:szCs w:val="20"/>
        </w:rPr>
        <w:t>9. Ответственность Сторон за неисполнение либо за ненадлежащее исполнение настоящего Договора наступает в соответствии с действующим законодательством Российской Федерации.</w:t>
      </w:r>
    </w:p>
    <w:p w:rsidR="00744B4D" w:rsidRPr="00401260" w:rsidRDefault="00744B4D" w:rsidP="00744B4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0"/>
        </w:rPr>
      </w:pPr>
      <w:r w:rsidRPr="00401260">
        <w:rPr>
          <w:rFonts w:ascii="Times New Roman" w:hAnsi="Times New Roman"/>
          <w:sz w:val="26"/>
          <w:szCs w:val="20"/>
        </w:rPr>
        <w:t>10. Договор вступает в силу с момента подписания его Сторонами и  прекращает свое действие с момента надлежащего исполнения Сторонами взятых на себя обязательств.</w:t>
      </w:r>
    </w:p>
    <w:p w:rsidR="00744B4D" w:rsidRPr="00401260" w:rsidRDefault="00744B4D" w:rsidP="00744B4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0"/>
        </w:rPr>
      </w:pPr>
      <w:r w:rsidRPr="00401260">
        <w:rPr>
          <w:rFonts w:ascii="Times New Roman" w:hAnsi="Times New Roman"/>
          <w:sz w:val="26"/>
          <w:szCs w:val="20"/>
        </w:rPr>
        <w:t>11. Споры и разногласия, которые могут возникнуть в результате исполнения Сторонами условий настоящего Договора, будут по возможности решаться путем переговоров. В случае не возможности разрешения споров путем переговоров Стороны рассматривают их в установленном законом порядке.</w:t>
      </w:r>
    </w:p>
    <w:p w:rsidR="00744B4D" w:rsidRPr="00401260" w:rsidRDefault="00744B4D" w:rsidP="00744B4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0"/>
        </w:rPr>
      </w:pPr>
      <w:r w:rsidRPr="00401260">
        <w:rPr>
          <w:rFonts w:ascii="Times New Roman" w:hAnsi="Times New Roman"/>
          <w:sz w:val="26"/>
          <w:szCs w:val="20"/>
        </w:rPr>
        <w:t>12. Все изменения и дополнения к настоящему Договору, включая уточнение реквизитов Претендента, оформляются письменно дополнительным соглашением.</w:t>
      </w:r>
    </w:p>
    <w:p w:rsidR="00744B4D" w:rsidRPr="00401260" w:rsidRDefault="00744B4D" w:rsidP="00744B4D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 w:rsidRPr="00401260">
        <w:rPr>
          <w:rFonts w:ascii="Times New Roman" w:hAnsi="Times New Roman"/>
          <w:sz w:val="26"/>
          <w:szCs w:val="20"/>
        </w:rPr>
        <w:t xml:space="preserve">          13. Настоящий Договор составлен в 2-х экземплярах: по 1 для каждой из сторон.</w:t>
      </w:r>
    </w:p>
    <w:p w:rsidR="00744B4D" w:rsidRPr="00401260" w:rsidRDefault="00744B4D" w:rsidP="00744B4D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 w:rsidRPr="00401260">
        <w:rPr>
          <w:rFonts w:ascii="Times New Roman" w:hAnsi="Times New Roman"/>
          <w:sz w:val="26"/>
          <w:szCs w:val="20"/>
        </w:rPr>
        <w:t xml:space="preserve">          14. Юридические адреса и реквизиты сторон:</w:t>
      </w:r>
    </w:p>
    <w:p w:rsidR="00744B4D" w:rsidRPr="00401260" w:rsidRDefault="00744B4D" w:rsidP="00744B4D">
      <w:pPr>
        <w:spacing w:after="0" w:line="240" w:lineRule="auto"/>
        <w:ind w:left="720" w:firstLine="720"/>
        <w:jc w:val="both"/>
        <w:rPr>
          <w:rFonts w:ascii="Times New Roman" w:hAnsi="Times New Roman"/>
          <w:sz w:val="26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961"/>
      </w:tblGrid>
      <w:tr w:rsidR="00744B4D" w:rsidRPr="006105D4" w:rsidTr="005666F0">
        <w:trPr>
          <w:trHeight w:val="357"/>
        </w:trPr>
        <w:tc>
          <w:tcPr>
            <w:tcW w:w="5070" w:type="dxa"/>
            <w:shd w:val="clear" w:color="auto" w:fill="auto"/>
          </w:tcPr>
          <w:p w:rsidR="00744B4D" w:rsidRPr="006105D4" w:rsidRDefault="00744B4D" w:rsidP="005666F0">
            <w:pPr>
              <w:spacing w:after="0" w:line="264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lastRenderedPageBreak/>
              <w:t>Продавец:</w:t>
            </w:r>
          </w:p>
        </w:tc>
        <w:tc>
          <w:tcPr>
            <w:tcW w:w="4961" w:type="dxa"/>
            <w:shd w:val="clear" w:color="auto" w:fill="auto"/>
          </w:tcPr>
          <w:p w:rsidR="00744B4D" w:rsidRPr="006105D4" w:rsidRDefault="00744B4D" w:rsidP="005666F0">
            <w:pPr>
              <w:spacing w:after="0" w:line="264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Претендент:</w:t>
            </w:r>
          </w:p>
        </w:tc>
      </w:tr>
      <w:tr w:rsidR="00744B4D" w:rsidRPr="006105D4" w:rsidTr="005666F0">
        <w:trPr>
          <w:trHeight w:val="3905"/>
        </w:trPr>
        <w:tc>
          <w:tcPr>
            <w:tcW w:w="5070" w:type="dxa"/>
            <w:shd w:val="clear" w:color="auto" w:fill="auto"/>
          </w:tcPr>
          <w:p w:rsidR="00744B4D" w:rsidRPr="006105D4" w:rsidRDefault="00744B4D" w:rsidP="005666F0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рабочего поселка</w:t>
            </w:r>
            <w:proofErr w:type="gramStart"/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105D4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6105D4">
              <w:rPr>
                <w:rFonts w:ascii="Times New Roman" w:hAnsi="Times New Roman"/>
                <w:sz w:val="20"/>
                <w:szCs w:val="20"/>
              </w:rPr>
              <w:t xml:space="preserve">ик </w:t>
            </w:r>
            <w:proofErr w:type="spellStart"/>
            <w:r w:rsidRPr="006105D4">
              <w:rPr>
                <w:rFonts w:ascii="Times New Roman" w:hAnsi="Times New Roman"/>
                <w:sz w:val="20"/>
                <w:szCs w:val="20"/>
              </w:rPr>
              <w:t>Коченевского</w:t>
            </w:r>
            <w:proofErr w:type="spellEnd"/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Новосибирской области</w:t>
            </w:r>
          </w:p>
          <w:p w:rsidR="00744B4D" w:rsidRPr="006105D4" w:rsidRDefault="00744B4D" w:rsidP="005666F0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Юридический адрес: 633662, НСО, </w:t>
            </w:r>
            <w:proofErr w:type="spellStart"/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>Коченевский</w:t>
            </w:r>
            <w:proofErr w:type="spellEnd"/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 р. п. Чик, ул. Садовая, 2</w:t>
            </w:r>
            <w:proofErr w:type="gramStart"/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  <w:p w:rsidR="00744B4D" w:rsidRPr="006105D4" w:rsidRDefault="00744B4D" w:rsidP="005666F0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>ИНН 5425106838</w:t>
            </w:r>
          </w:p>
          <w:p w:rsidR="00744B4D" w:rsidRPr="006105D4" w:rsidRDefault="00744B4D" w:rsidP="005666F0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>КПП 542501001</w:t>
            </w:r>
          </w:p>
          <w:p w:rsidR="00744B4D" w:rsidRPr="006105D4" w:rsidRDefault="00744B4D" w:rsidP="005666F0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>/с № 40204810400000000188</w:t>
            </w:r>
          </w:p>
          <w:p w:rsidR="00744B4D" w:rsidRPr="006105D4" w:rsidRDefault="00744B4D" w:rsidP="005666F0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>ГРКЦ ГУ Банка России по Новосибирской области  г. Новосибирск</w:t>
            </w:r>
          </w:p>
          <w:p w:rsidR="00744B4D" w:rsidRPr="006105D4" w:rsidRDefault="00744B4D" w:rsidP="005666F0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>БИК 045004001</w:t>
            </w:r>
          </w:p>
          <w:p w:rsidR="00744B4D" w:rsidRPr="006105D4" w:rsidRDefault="00744B4D" w:rsidP="005666F0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744B4D" w:rsidRPr="006105D4" w:rsidRDefault="00744B4D" w:rsidP="005666F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_____________________________________</w:t>
            </w:r>
          </w:p>
          <w:p w:rsidR="00744B4D" w:rsidRPr="006105D4" w:rsidRDefault="00744B4D" w:rsidP="005666F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_____________________________________</w:t>
            </w:r>
          </w:p>
          <w:p w:rsidR="00744B4D" w:rsidRPr="006105D4" w:rsidRDefault="00744B4D" w:rsidP="005666F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_____________________________________</w:t>
            </w:r>
          </w:p>
          <w:p w:rsidR="00744B4D" w:rsidRPr="006105D4" w:rsidRDefault="00744B4D" w:rsidP="005666F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_____________________________________</w:t>
            </w:r>
          </w:p>
          <w:p w:rsidR="00744B4D" w:rsidRPr="006105D4" w:rsidRDefault="00744B4D" w:rsidP="005666F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_____________________________________</w:t>
            </w:r>
          </w:p>
          <w:p w:rsidR="00744B4D" w:rsidRPr="006105D4" w:rsidRDefault="00744B4D" w:rsidP="005666F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_____________________________________</w:t>
            </w:r>
          </w:p>
          <w:p w:rsidR="00744B4D" w:rsidRPr="006105D4" w:rsidRDefault="00744B4D" w:rsidP="005666F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_____________________________________</w:t>
            </w:r>
          </w:p>
          <w:p w:rsidR="00744B4D" w:rsidRPr="006105D4" w:rsidRDefault="00744B4D" w:rsidP="005666F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_____________________________________</w:t>
            </w:r>
          </w:p>
          <w:p w:rsidR="00744B4D" w:rsidRPr="006105D4" w:rsidRDefault="00744B4D" w:rsidP="005666F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_____________________________________</w:t>
            </w:r>
          </w:p>
          <w:p w:rsidR="00744B4D" w:rsidRPr="006105D4" w:rsidRDefault="00744B4D" w:rsidP="005666F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4B4D" w:rsidRPr="006105D4" w:rsidTr="005666F0">
        <w:tc>
          <w:tcPr>
            <w:tcW w:w="5070" w:type="dxa"/>
            <w:shd w:val="clear" w:color="auto" w:fill="auto"/>
          </w:tcPr>
          <w:p w:rsidR="00744B4D" w:rsidRPr="006105D4" w:rsidRDefault="00744B4D" w:rsidP="005666F0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>Глава рабочего поселка</w:t>
            </w:r>
            <w:proofErr w:type="gramStart"/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105D4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6105D4">
              <w:rPr>
                <w:rFonts w:ascii="Times New Roman" w:hAnsi="Times New Roman"/>
                <w:sz w:val="20"/>
                <w:szCs w:val="20"/>
              </w:rPr>
              <w:t xml:space="preserve">ик </w:t>
            </w:r>
            <w:proofErr w:type="spellStart"/>
            <w:r w:rsidRPr="006105D4">
              <w:rPr>
                <w:rFonts w:ascii="Times New Roman" w:hAnsi="Times New Roman"/>
                <w:sz w:val="20"/>
                <w:szCs w:val="20"/>
              </w:rPr>
              <w:t>Коченевского</w:t>
            </w:r>
            <w:proofErr w:type="spellEnd"/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Новосибирской области</w:t>
            </w:r>
          </w:p>
          <w:p w:rsidR="00744B4D" w:rsidRPr="006105D4" w:rsidRDefault="00744B4D" w:rsidP="005666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44B4D" w:rsidRPr="006105D4" w:rsidRDefault="00744B4D" w:rsidP="005666F0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_____________________/В. Ф. </w:t>
            </w:r>
            <w:proofErr w:type="spellStart"/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>Арюткин</w:t>
            </w:r>
            <w:proofErr w:type="spellEnd"/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</w:p>
          <w:p w:rsidR="00744B4D" w:rsidRPr="006105D4" w:rsidRDefault="00744B4D" w:rsidP="005666F0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>МП.</w:t>
            </w:r>
          </w:p>
        </w:tc>
        <w:tc>
          <w:tcPr>
            <w:tcW w:w="4961" w:type="dxa"/>
            <w:shd w:val="clear" w:color="auto" w:fill="auto"/>
          </w:tcPr>
          <w:p w:rsidR="00744B4D" w:rsidRPr="006105D4" w:rsidRDefault="00744B4D" w:rsidP="005666F0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44B4D" w:rsidRPr="006105D4" w:rsidRDefault="00744B4D" w:rsidP="005666F0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44B4D" w:rsidRPr="006105D4" w:rsidRDefault="00744B4D" w:rsidP="005666F0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44B4D" w:rsidRPr="006105D4" w:rsidRDefault="00744B4D" w:rsidP="005666F0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_______________________/________________/ </w:t>
            </w:r>
          </w:p>
          <w:p w:rsidR="00744B4D" w:rsidRPr="006105D4" w:rsidRDefault="00744B4D" w:rsidP="005666F0">
            <w:pPr>
              <w:spacing w:after="0" w:line="264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105D4">
              <w:rPr>
                <w:rFonts w:ascii="Times New Roman" w:hAnsi="Times New Roman"/>
                <w:snapToGrid w:val="0"/>
                <w:sz w:val="20"/>
                <w:szCs w:val="20"/>
              </w:rPr>
              <w:t>МП</w:t>
            </w:r>
          </w:p>
        </w:tc>
      </w:tr>
    </w:tbl>
    <w:p w:rsidR="00744B4D" w:rsidRPr="00401260" w:rsidRDefault="00744B4D" w:rsidP="00744B4D">
      <w:pPr>
        <w:spacing w:after="0" w:line="240" w:lineRule="auto"/>
        <w:ind w:left="720" w:firstLine="720"/>
        <w:jc w:val="both"/>
        <w:rPr>
          <w:rFonts w:ascii="Times New Roman" w:hAnsi="Times New Roman"/>
          <w:sz w:val="20"/>
          <w:szCs w:val="20"/>
        </w:rPr>
      </w:pPr>
    </w:p>
    <w:p w:rsidR="00744B4D" w:rsidRPr="00401260" w:rsidRDefault="00744B4D" w:rsidP="00744B4D">
      <w:pPr>
        <w:spacing w:after="0" w:line="240" w:lineRule="auto"/>
        <w:ind w:left="720" w:firstLine="720"/>
        <w:jc w:val="both"/>
        <w:rPr>
          <w:rFonts w:ascii="Times New Roman" w:hAnsi="Times New Roman"/>
          <w:sz w:val="20"/>
          <w:szCs w:val="20"/>
        </w:rPr>
      </w:pPr>
    </w:p>
    <w:p w:rsidR="00744B4D" w:rsidRDefault="00744B4D" w:rsidP="00744B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744B4D" w:rsidRDefault="00744B4D" w:rsidP="00744B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:rsidR="00744B4D" w:rsidRDefault="00744B4D" w:rsidP="00744B4D">
      <w:pPr>
        <w:spacing w:after="0" w:line="240" w:lineRule="auto"/>
        <w:rPr>
          <w:sz w:val="24"/>
          <w:szCs w:val="24"/>
        </w:rPr>
      </w:pPr>
    </w:p>
    <w:p w:rsidR="00744B4D" w:rsidRDefault="00744B4D" w:rsidP="00744B4D">
      <w:pPr>
        <w:spacing w:after="0" w:line="240" w:lineRule="auto"/>
        <w:rPr>
          <w:sz w:val="24"/>
          <w:szCs w:val="24"/>
        </w:rPr>
      </w:pPr>
    </w:p>
    <w:p w:rsidR="00744B4D" w:rsidRDefault="00744B4D" w:rsidP="00744B4D">
      <w:pPr>
        <w:spacing w:after="0" w:line="240" w:lineRule="auto"/>
        <w:rPr>
          <w:sz w:val="24"/>
          <w:szCs w:val="24"/>
        </w:rPr>
      </w:pPr>
    </w:p>
    <w:p w:rsidR="00744B4D" w:rsidRDefault="00744B4D" w:rsidP="00744B4D">
      <w:pPr>
        <w:spacing w:after="0" w:line="240" w:lineRule="auto"/>
        <w:rPr>
          <w:sz w:val="24"/>
          <w:szCs w:val="24"/>
        </w:rPr>
      </w:pPr>
    </w:p>
    <w:p w:rsidR="00744B4D" w:rsidRDefault="00744B4D" w:rsidP="00744B4D">
      <w:pPr>
        <w:spacing w:after="0" w:line="240" w:lineRule="auto"/>
        <w:rPr>
          <w:sz w:val="24"/>
          <w:szCs w:val="24"/>
        </w:rPr>
      </w:pPr>
    </w:p>
    <w:p w:rsidR="00744B4D" w:rsidRDefault="00744B4D" w:rsidP="00744B4D">
      <w:pPr>
        <w:spacing w:after="0" w:line="240" w:lineRule="auto"/>
        <w:rPr>
          <w:sz w:val="24"/>
          <w:szCs w:val="24"/>
        </w:rPr>
      </w:pPr>
    </w:p>
    <w:p w:rsidR="00744B4D" w:rsidRDefault="00744B4D" w:rsidP="00744B4D">
      <w:pPr>
        <w:spacing w:after="0" w:line="240" w:lineRule="auto"/>
        <w:rPr>
          <w:sz w:val="24"/>
          <w:szCs w:val="24"/>
        </w:rPr>
      </w:pPr>
    </w:p>
    <w:p w:rsidR="00744B4D" w:rsidRDefault="00744B4D" w:rsidP="00744B4D">
      <w:pPr>
        <w:spacing w:after="0" w:line="240" w:lineRule="auto"/>
        <w:rPr>
          <w:sz w:val="24"/>
          <w:szCs w:val="24"/>
        </w:rPr>
      </w:pPr>
    </w:p>
    <w:p w:rsidR="00744B4D" w:rsidRDefault="00744B4D" w:rsidP="00744B4D">
      <w:pPr>
        <w:spacing w:after="0" w:line="240" w:lineRule="auto"/>
        <w:rPr>
          <w:sz w:val="24"/>
          <w:szCs w:val="24"/>
        </w:rPr>
      </w:pPr>
    </w:p>
    <w:p w:rsidR="00744B4D" w:rsidRDefault="00744B4D" w:rsidP="00744B4D">
      <w:pPr>
        <w:spacing w:after="0" w:line="240" w:lineRule="auto"/>
        <w:rPr>
          <w:sz w:val="24"/>
          <w:szCs w:val="24"/>
        </w:rPr>
      </w:pPr>
    </w:p>
    <w:p w:rsidR="00744B4D" w:rsidRPr="00262260" w:rsidRDefault="00744B4D" w:rsidP="00744B4D">
      <w:pPr>
        <w:spacing w:after="0" w:line="240" w:lineRule="auto"/>
        <w:rPr>
          <w:rFonts w:ascii="Times New Roman" w:hAnsi="Times New Roman"/>
        </w:rPr>
      </w:pPr>
      <w:r>
        <w:rPr>
          <w:sz w:val="24"/>
          <w:szCs w:val="24"/>
        </w:rPr>
        <w:t xml:space="preserve"> </w:t>
      </w:r>
      <w:r w:rsidRPr="00262260">
        <w:rPr>
          <w:rFonts w:ascii="Times New Roman" w:hAnsi="Times New Roman"/>
          <w:sz w:val="24"/>
          <w:szCs w:val="24"/>
        </w:rPr>
        <w:t>Приложение № 7</w:t>
      </w:r>
      <w:r w:rsidRPr="00262260">
        <w:rPr>
          <w:rFonts w:ascii="Times New Roman" w:hAnsi="Times New Roman"/>
        </w:rPr>
        <w:t xml:space="preserve">   </w:t>
      </w:r>
    </w:p>
    <w:p w:rsidR="00744B4D" w:rsidRDefault="00744B4D" w:rsidP="00744B4D">
      <w:pPr>
        <w:spacing w:after="0" w:line="240" w:lineRule="auto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</w:t>
      </w:r>
    </w:p>
    <w:p w:rsidR="00744B4D" w:rsidRPr="007912F8" w:rsidRDefault="00744B4D" w:rsidP="00744B4D">
      <w:pPr>
        <w:spacing w:after="0" w:line="240" w:lineRule="auto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</w:t>
      </w:r>
      <w:r w:rsidRPr="007912F8">
        <w:rPr>
          <w:rFonts w:ascii="Times New Roman" w:hAnsi="Times New Roman"/>
        </w:rPr>
        <w:t>Проект</w:t>
      </w:r>
    </w:p>
    <w:p w:rsidR="00744B4D" w:rsidRPr="007912F8" w:rsidRDefault="00744B4D" w:rsidP="00744B4D">
      <w:pPr>
        <w:rPr>
          <w:rFonts w:ascii="Times New Roman" w:hAnsi="Times New Roman"/>
          <w:sz w:val="28"/>
          <w:szCs w:val="28"/>
        </w:rPr>
      </w:pPr>
      <w:r w:rsidRPr="007912F8">
        <w:rPr>
          <w:rFonts w:ascii="Times New Roman" w:hAnsi="Times New Roman"/>
          <w:sz w:val="28"/>
          <w:szCs w:val="28"/>
        </w:rPr>
        <w:t xml:space="preserve">                                         Договор купли-продажи</w:t>
      </w:r>
    </w:p>
    <w:p w:rsidR="00744B4D" w:rsidRPr="001F66D2" w:rsidRDefault="00744B4D" w:rsidP="00744B4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t>р. п. Чик</w:t>
      </w:r>
      <w:r w:rsidRPr="001F66D2">
        <w:rPr>
          <w:rFonts w:ascii="Times New Roman" w:hAnsi="Times New Roman"/>
          <w:color w:val="000000"/>
          <w:sz w:val="28"/>
          <w:szCs w:val="28"/>
        </w:rPr>
        <w:tab/>
      </w:r>
      <w:r w:rsidRPr="001F66D2">
        <w:rPr>
          <w:rFonts w:ascii="Times New Roman" w:hAnsi="Times New Roman"/>
          <w:color w:val="000000"/>
          <w:sz w:val="28"/>
          <w:szCs w:val="28"/>
        </w:rPr>
        <w:tab/>
      </w:r>
      <w:r w:rsidRPr="001F66D2">
        <w:rPr>
          <w:rFonts w:ascii="Times New Roman" w:hAnsi="Times New Roman"/>
          <w:color w:val="000000"/>
          <w:sz w:val="28"/>
          <w:szCs w:val="28"/>
        </w:rPr>
        <w:tab/>
      </w:r>
      <w:r w:rsidRPr="001F66D2">
        <w:rPr>
          <w:rFonts w:ascii="Times New Roman" w:hAnsi="Times New Roman"/>
          <w:color w:val="000000"/>
          <w:sz w:val="28"/>
          <w:szCs w:val="28"/>
        </w:rPr>
        <w:tab/>
      </w:r>
      <w:r w:rsidRPr="001F66D2">
        <w:rPr>
          <w:rFonts w:ascii="Times New Roman" w:hAnsi="Times New Roman"/>
          <w:color w:val="000000"/>
          <w:sz w:val="28"/>
          <w:szCs w:val="28"/>
        </w:rPr>
        <w:tab/>
      </w:r>
      <w:r w:rsidRPr="001F66D2">
        <w:rPr>
          <w:rFonts w:ascii="Times New Roman" w:hAnsi="Times New Roman"/>
          <w:color w:val="000000"/>
          <w:sz w:val="28"/>
          <w:szCs w:val="28"/>
        </w:rPr>
        <w:tab/>
      </w:r>
      <w:r w:rsidRPr="001F66D2">
        <w:rPr>
          <w:rFonts w:ascii="Times New Roman" w:hAnsi="Times New Roman"/>
          <w:color w:val="000000"/>
          <w:sz w:val="28"/>
          <w:szCs w:val="28"/>
        </w:rPr>
        <w:tab/>
      </w:r>
      <w:r w:rsidRPr="001F66D2">
        <w:rPr>
          <w:rFonts w:ascii="Times New Roman" w:hAnsi="Times New Roman"/>
          <w:color w:val="000000"/>
          <w:sz w:val="28"/>
          <w:szCs w:val="28"/>
        </w:rPr>
        <w:tab/>
        <w:t xml:space="preserve"> « 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1F66D2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________</w:t>
      </w:r>
      <w:r w:rsidRPr="001F66D2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2015</w:t>
      </w:r>
    </w:p>
    <w:p w:rsidR="00744B4D" w:rsidRPr="001F66D2" w:rsidRDefault="00744B4D" w:rsidP="00744B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4B4D" w:rsidRPr="001F66D2" w:rsidRDefault="00744B4D" w:rsidP="00744B4D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1F66D2">
        <w:rPr>
          <w:rFonts w:ascii="Times New Roman" w:hAnsi="Times New Roman"/>
          <w:sz w:val="28"/>
          <w:szCs w:val="28"/>
        </w:rPr>
        <w:t xml:space="preserve"> рабочий поселок</w:t>
      </w:r>
      <w:proofErr w:type="gramStart"/>
      <w:r w:rsidRPr="001F66D2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1F66D2">
        <w:rPr>
          <w:rFonts w:ascii="Times New Roman" w:hAnsi="Times New Roman"/>
          <w:sz w:val="28"/>
          <w:szCs w:val="28"/>
        </w:rPr>
        <w:t xml:space="preserve">ик </w:t>
      </w:r>
      <w:proofErr w:type="spellStart"/>
      <w:r w:rsidRPr="001F66D2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1F66D2">
        <w:rPr>
          <w:rFonts w:ascii="Times New Roman" w:hAnsi="Times New Roman"/>
          <w:sz w:val="28"/>
          <w:szCs w:val="28"/>
        </w:rPr>
        <w:t xml:space="preserve"> района Новосибирской области, действующее на правах собственника муниципального имущества, именуемое в дальнейшем «Продавец» в лице Главы рабочего поселка Чик </w:t>
      </w:r>
      <w:proofErr w:type="spellStart"/>
      <w:r w:rsidRPr="001F66D2">
        <w:rPr>
          <w:rFonts w:ascii="Times New Roman" w:hAnsi="Times New Roman"/>
          <w:sz w:val="28"/>
          <w:szCs w:val="28"/>
        </w:rPr>
        <w:t>Арюткина</w:t>
      </w:r>
      <w:proofErr w:type="spellEnd"/>
      <w:r w:rsidRPr="001F66D2">
        <w:rPr>
          <w:rFonts w:ascii="Times New Roman" w:hAnsi="Times New Roman"/>
          <w:sz w:val="28"/>
          <w:szCs w:val="28"/>
        </w:rPr>
        <w:t xml:space="preserve"> Виктора Федоровича, действующего на основании Устава</w:t>
      </w:r>
      <w:r w:rsidRPr="001F66D2">
        <w:rPr>
          <w:rFonts w:ascii="Times New Roman" w:hAnsi="Times New Roman"/>
          <w:color w:val="000000"/>
          <w:sz w:val="28"/>
          <w:szCs w:val="28"/>
        </w:rPr>
        <w:t xml:space="preserve">, именуемый в дальнейшем Продавец, с одной стороны и </w:t>
      </w:r>
      <w:r>
        <w:rPr>
          <w:rFonts w:ascii="Times New Roman" w:hAnsi="Times New Roman"/>
          <w:color w:val="000000"/>
          <w:sz w:val="28"/>
          <w:szCs w:val="28"/>
        </w:rPr>
        <w:t>______________________</w:t>
      </w:r>
      <w:r w:rsidRPr="001F66D2">
        <w:rPr>
          <w:rFonts w:ascii="Times New Roman" w:hAnsi="Times New Roman"/>
          <w:color w:val="000000"/>
          <w:sz w:val="28"/>
          <w:szCs w:val="28"/>
        </w:rPr>
        <w:t xml:space="preserve">, именуемый в дальнейшем Покупатель, на основании протокола о результатах проведения открытого аукциона по продаже муниципального имущества от </w:t>
      </w:r>
      <w:r>
        <w:rPr>
          <w:rFonts w:ascii="Times New Roman" w:hAnsi="Times New Roman"/>
          <w:color w:val="000000"/>
          <w:sz w:val="28"/>
          <w:szCs w:val="28"/>
        </w:rPr>
        <w:t xml:space="preserve">_________ 2015 </w:t>
      </w:r>
      <w:r w:rsidRPr="001F66D2">
        <w:rPr>
          <w:rFonts w:ascii="Times New Roman" w:hAnsi="Times New Roman"/>
          <w:color w:val="000000"/>
          <w:sz w:val="28"/>
          <w:szCs w:val="28"/>
        </w:rPr>
        <w:t>года, заключили договор о нижеследующем:</w:t>
      </w:r>
    </w:p>
    <w:p w:rsidR="00744B4D" w:rsidRPr="001F66D2" w:rsidRDefault="00744B4D" w:rsidP="00744B4D">
      <w:pPr>
        <w:spacing w:after="0" w:line="240" w:lineRule="auto"/>
        <w:ind w:firstLine="42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4B4D" w:rsidRPr="001F66D2" w:rsidRDefault="00744B4D" w:rsidP="00744B4D">
      <w:pPr>
        <w:spacing w:after="0" w:line="240" w:lineRule="auto"/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b/>
          <w:bCs/>
          <w:color w:val="000000"/>
          <w:sz w:val="28"/>
          <w:szCs w:val="28"/>
        </w:rPr>
        <w:t>1. ПРЕДМЕТ ДОГОВОРА</w:t>
      </w:r>
    </w:p>
    <w:p w:rsidR="00744B4D" w:rsidRPr="001F66D2" w:rsidRDefault="00744B4D" w:rsidP="00744B4D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t>Продавец обязуется передать в собственность Покупателю, а Покупатель принять и оплатить по цене и на условиях настоящего договора следующий объект недвижимости:</w:t>
      </w:r>
    </w:p>
    <w:p w:rsidR="00744B4D" w:rsidRPr="001F66D2" w:rsidRDefault="00744B4D" w:rsidP="00744B4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1.1 </w:t>
      </w:r>
      <w:r>
        <w:rPr>
          <w:rFonts w:ascii="Times New Roman" w:hAnsi="Times New Roman"/>
          <w:sz w:val="28"/>
          <w:szCs w:val="28"/>
        </w:rPr>
        <w:t>Квартира</w:t>
      </w:r>
      <w:r w:rsidRPr="0044674B">
        <w:rPr>
          <w:rFonts w:ascii="Times New Roman" w:hAnsi="Times New Roman"/>
          <w:sz w:val="28"/>
          <w:szCs w:val="28"/>
        </w:rPr>
        <w:t xml:space="preserve"> с  кадастровым номером 54:11:050105:72</w:t>
      </w:r>
      <w:r>
        <w:rPr>
          <w:rFonts w:ascii="Times New Roman" w:hAnsi="Times New Roman"/>
          <w:color w:val="000000"/>
          <w:sz w:val="28"/>
          <w:szCs w:val="28"/>
        </w:rPr>
        <w:t>,  расположенная</w:t>
      </w:r>
      <w:r w:rsidRPr="0044674B">
        <w:rPr>
          <w:rFonts w:ascii="Times New Roman" w:hAnsi="Times New Roman"/>
          <w:color w:val="000000"/>
          <w:sz w:val="28"/>
          <w:szCs w:val="28"/>
        </w:rPr>
        <w:t xml:space="preserve"> по адресу: Новосибирская область, </w:t>
      </w:r>
      <w:proofErr w:type="spellStart"/>
      <w:r w:rsidRPr="0044674B">
        <w:rPr>
          <w:rFonts w:ascii="Times New Roman" w:hAnsi="Times New Roman"/>
          <w:color w:val="000000"/>
          <w:sz w:val="28"/>
          <w:szCs w:val="28"/>
        </w:rPr>
        <w:t>Коченевский</w:t>
      </w:r>
      <w:proofErr w:type="spellEnd"/>
      <w:r w:rsidRPr="0044674B">
        <w:rPr>
          <w:rFonts w:ascii="Times New Roman" w:hAnsi="Times New Roman"/>
          <w:color w:val="000000"/>
          <w:sz w:val="28"/>
          <w:szCs w:val="28"/>
        </w:rPr>
        <w:t xml:space="preserve"> район, рабочий поселок</w:t>
      </w:r>
      <w:proofErr w:type="gramStart"/>
      <w:r w:rsidRPr="0044674B">
        <w:rPr>
          <w:rFonts w:ascii="Times New Roman" w:hAnsi="Times New Roman"/>
          <w:color w:val="000000"/>
          <w:sz w:val="28"/>
          <w:szCs w:val="28"/>
        </w:rPr>
        <w:t xml:space="preserve"> Ч</w:t>
      </w:r>
      <w:proofErr w:type="gramEnd"/>
      <w:r w:rsidRPr="0044674B">
        <w:rPr>
          <w:rFonts w:ascii="Times New Roman" w:hAnsi="Times New Roman"/>
          <w:color w:val="000000"/>
          <w:sz w:val="28"/>
          <w:szCs w:val="28"/>
        </w:rPr>
        <w:t>ик, ул. Терешковой, дом 41, квартира 2 общей площадью – 21,1 кв.  метров,</w:t>
      </w:r>
      <w:r w:rsidRPr="0044674B">
        <w:rPr>
          <w:rFonts w:ascii="Times New Roman" w:hAnsi="Times New Roman"/>
          <w:sz w:val="28"/>
          <w:szCs w:val="28"/>
        </w:rPr>
        <w:t xml:space="preserve"> находящееся в собственности муниципального образования рабочего поселка Чик </w:t>
      </w:r>
      <w:proofErr w:type="spellStart"/>
      <w:r w:rsidRPr="0044674B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44674B">
        <w:rPr>
          <w:rFonts w:ascii="Times New Roman" w:hAnsi="Times New Roman"/>
          <w:sz w:val="28"/>
          <w:szCs w:val="28"/>
        </w:rPr>
        <w:t xml:space="preserve"> района</w:t>
      </w:r>
      <w:r w:rsidRPr="001F66D2">
        <w:rPr>
          <w:rFonts w:ascii="Times New Roman" w:hAnsi="Times New Roman"/>
          <w:sz w:val="28"/>
          <w:szCs w:val="28"/>
        </w:rPr>
        <w:t xml:space="preserve"> Новосибирской области на основании </w:t>
      </w:r>
      <w:r>
        <w:rPr>
          <w:rFonts w:ascii="Times New Roman" w:hAnsi="Times New Roman"/>
          <w:sz w:val="28"/>
          <w:szCs w:val="28"/>
        </w:rPr>
        <w:t xml:space="preserve">решения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суда Новосибирской области от 12 февраля 2013 года </w:t>
      </w:r>
      <w:r w:rsidRPr="001F66D2">
        <w:rPr>
          <w:rFonts w:ascii="Times New Roman" w:hAnsi="Times New Roman"/>
          <w:sz w:val="28"/>
          <w:szCs w:val="28"/>
        </w:rPr>
        <w:t xml:space="preserve">План объекта изготовлен </w:t>
      </w:r>
      <w:proofErr w:type="spellStart"/>
      <w:r w:rsidRPr="001F66D2">
        <w:rPr>
          <w:rFonts w:ascii="Times New Roman" w:hAnsi="Times New Roman"/>
          <w:sz w:val="28"/>
          <w:szCs w:val="28"/>
        </w:rPr>
        <w:t>Коченевским</w:t>
      </w:r>
      <w:proofErr w:type="spellEnd"/>
      <w:r w:rsidRPr="001F66D2">
        <w:rPr>
          <w:rFonts w:ascii="Times New Roman" w:hAnsi="Times New Roman"/>
          <w:sz w:val="28"/>
          <w:szCs w:val="28"/>
        </w:rPr>
        <w:t xml:space="preserve"> отделом ОГУП «Технический центр учета объектов градостроительной деятельности и обеспечения сделок с недвижимостью по Новосибирской области»</w:t>
      </w:r>
    </w:p>
    <w:p w:rsidR="00744B4D" w:rsidRPr="001F66D2" w:rsidRDefault="00744B4D" w:rsidP="00744B4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1.2. Квартира  не обремена</w:t>
      </w:r>
      <w:r w:rsidRPr="001F66D2">
        <w:rPr>
          <w:rFonts w:ascii="Times New Roman" w:hAnsi="Times New Roman"/>
          <w:noProof/>
          <w:sz w:val="28"/>
          <w:szCs w:val="28"/>
        </w:rPr>
        <w:t xml:space="preserve"> правами третих лиц, в споре, аресте, запрете не состоит.</w:t>
      </w:r>
    </w:p>
    <w:p w:rsidR="00744B4D" w:rsidRPr="001F66D2" w:rsidRDefault="00744B4D" w:rsidP="00744B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4B4D" w:rsidRPr="001F66D2" w:rsidRDefault="00744B4D" w:rsidP="00744B4D">
      <w:pPr>
        <w:keepNext/>
        <w:spacing w:after="0" w:line="240" w:lineRule="auto"/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b/>
          <w:bCs/>
          <w:color w:val="000000"/>
          <w:sz w:val="28"/>
          <w:szCs w:val="28"/>
        </w:rPr>
        <w:t>2. ОБЯЗАННОСТИ СТОРОН</w:t>
      </w:r>
    </w:p>
    <w:p w:rsidR="00744B4D" w:rsidRPr="001F66D2" w:rsidRDefault="00744B4D" w:rsidP="00744B4D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t>2.1. Продавец обязан:</w:t>
      </w:r>
    </w:p>
    <w:p w:rsidR="00744B4D" w:rsidRPr="001F66D2" w:rsidRDefault="00744B4D" w:rsidP="00744B4D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t>2.1.1.Передать Покупателю объект, указанный в п.1, в течение 5 дней после полно</w:t>
      </w:r>
      <w:r>
        <w:rPr>
          <w:rFonts w:ascii="Times New Roman" w:hAnsi="Times New Roman"/>
          <w:color w:val="000000"/>
          <w:sz w:val="28"/>
          <w:szCs w:val="28"/>
        </w:rPr>
        <w:t>й оплаты в соответствии с п.5</w:t>
      </w:r>
      <w:r w:rsidRPr="001F66D2">
        <w:rPr>
          <w:rFonts w:ascii="Times New Roman" w:hAnsi="Times New Roman"/>
          <w:color w:val="000000"/>
          <w:sz w:val="28"/>
          <w:szCs w:val="28"/>
        </w:rPr>
        <w:t xml:space="preserve"> настоящего договора.</w:t>
      </w:r>
    </w:p>
    <w:p w:rsidR="00744B4D" w:rsidRPr="001F66D2" w:rsidRDefault="00744B4D" w:rsidP="00744B4D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t xml:space="preserve">2.1.2.Провести государственную регистрацию перехода права собственности на указанный выше объект в </w:t>
      </w:r>
      <w:proofErr w:type="spellStart"/>
      <w:r w:rsidRPr="001F66D2">
        <w:rPr>
          <w:rFonts w:ascii="Times New Roman" w:hAnsi="Times New Roman"/>
          <w:color w:val="000000"/>
          <w:sz w:val="28"/>
          <w:szCs w:val="28"/>
        </w:rPr>
        <w:t>Коченевском</w:t>
      </w:r>
      <w:proofErr w:type="spellEnd"/>
      <w:r w:rsidRPr="001F66D2">
        <w:rPr>
          <w:rFonts w:ascii="Times New Roman" w:hAnsi="Times New Roman"/>
          <w:color w:val="000000"/>
          <w:sz w:val="28"/>
          <w:szCs w:val="28"/>
        </w:rPr>
        <w:t xml:space="preserve"> отделе Управления Федеральной службы государственной регистрации, кадастра и картографии по Новосибирской области в установленном законом порядке.</w:t>
      </w:r>
    </w:p>
    <w:p w:rsidR="00744B4D" w:rsidRPr="001F66D2" w:rsidRDefault="00744B4D" w:rsidP="00744B4D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t>2.2. Покупатель обязан:</w:t>
      </w:r>
    </w:p>
    <w:p w:rsidR="00744B4D" w:rsidRPr="001F66D2" w:rsidRDefault="00744B4D" w:rsidP="00744B4D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t>2.2.1.Перевести на расчетный счет Продавца сумму, установленную настоящим Договором в течение 10 дней с момента подписания настоящего Договора.</w:t>
      </w:r>
    </w:p>
    <w:p w:rsidR="00744B4D" w:rsidRPr="001F66D2" w:rsidRDefault="00744B4D" w:rsidP="00744B4D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t xml:space="preserve">2.2.2.Провести государственную регистрацию права собственности на указанный выше объект в </w:t>
      </w:r>
      <w:proofErr w:type="spellStart"/>
      <w:r w:rsidRPr="001F66D2">
        <w:rPr>
          <w:rFonts w:ascii="Times New Roman" w:hAnsi="Times New Roman"/>
          <w:color w:val="000000"/>
          <w:sz w:val="28"/>
          <w:szCs w:val="28"/>
        </w:rPr>
        <w:t>Коченевском</w:t>
      </w:r>
      <w:proofErr w:type="spellEnd"/>
      <w:r w:rsidRPr="001F66D2">
        <w:rPr>
          <w:rFonts w:ascii="Times New Roman" w:hAnsi="Times New Roman"/>
          <w:color w:val="000000"/>
          <w:sz w:val="28"/>
          <w:szCs w:val="28"/>
        </w:rPr>
        <w:t xml:space="preserve"> отделе Управления Федеральной службы государственной регистрации, кадастра и картографии по Новосибирской области в установленном законом порядке.</w:t>
      </w:r>
    </w:p>
    <w:p w:rsidR="00744B4D" w:rsidRPr="001F66D2" w:rsidRDefault="00744B4D" w:rsidP="00744B4D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t>2.2.3.Принять переданный Продавцом объе</w:t>
      </w:r>
      <w:proofErr w:type="gramStart"/>
      <w:r w:rsidRPr="001F66D2">
        <w:rPr>
          <w:rFonts w:ascii="Times New Roman" w:hAnsi="Times New Roman"/>
          <w:color w:val="000000"/>
          <w:sz w:val="28"/>
          <w:szCs w:val="28"/>
        </w:rPr>
        <w:t>кт в ср</w:t>
      </w:r>
      <w:proofErr w:type="gramEnd"/>
      <w:r w:rsidRPr="001F66D2">
        <w:rPr>
          <w:rFonts w:ascii="Times New Roman" w:hAnsi="Times New Roman"/>
          <w:color w:val="000000"/>
          <w:sz w:val="28"/>
          <w:szCs w:val="28"/>
        </w:rPr>
        <w:t>ок, указанный в настоящем Договоре.</w:t>
      </w:r>
    </w:p>
    <w:p w:rsidR="00744B4D" w:rsidRPr="001F66D2" w:rsidRDefault="00744B4D" w:rsidP="00744B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4B4D" w:rsidRPr="001F66D2" w:rsidRDefault="00744B4D" w:rsidP="00744B4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b/>
          <w:bCs/>
          <w:color w:val="000000"/>
          <w:sz w:val="28"/>
          <w:szCs w:val="28"/>
        </w:rPr>
        <w:t>3.</w:t>
      </w:r>
      <w:r w:rsidRPr="001F66D2">
        <w:rPr>
          <w:rFonts w:ascii="Times New Roman" w:hAnsi="Times New Roman"/>
          <w:color w:val="000000"/>
          <w:sz w:val="28"/>
          <w:szCs w:val="28"/>
        </w:rPr>
        <w:t> </w:t>
      </w:r>
      <w:r w:rsidRPr="001F66D2">
        <w:rPr>
          <w:rFonts w:ascii="Times New Roman" w:hAnsi="Times New Roman"/>
          <w:b/>
          <w:bCs/>
          <w:color w:val="000000"/>
          <w:sz w:val="28"/>
          <w:szCs w:val="28"/>
        </w:rPr>
        <w:t>ЦЕНА ПРИОБРЕТАЕМОГО ОБЪЕКТА</w:t>
      </w:r>
    </w:p>
    <w:p w:rsidR="00744B4D" w:rsidRPr="001F66D2" w:rsidRDefault="00744B4D" w:rsidP="00744B4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66D2">
        <w:rPr>
          <w:rFonts w:ascii="Times New Roman" w:hAnsi="Times New Roman"/>
          <w:b/>
          <w:bCs/>
          <w:color w:val="000000"/>
          <w:sz w:val="28"/>
          <w:szCs w:val="28"/>
        </w:rPr>
        <w:t>3.1. Цена объекта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:_________________</w:t>
      </w:r>
      <w:r w:rsidRPr="001F66D2">
        <w:rPr>
          <w:rFonts w:ascii="Times New Roman" w:hAnsi="Times New Roman"/>
          <w:b/>
          <w:bCs/>
          <w:color w:val="000000"/>
          <w:sz w:val="28"/>
          <w:szCs w:val="28"/>
        </w:rPr>
        <w:t xml:space="preserve"> рублей.</w:t>
      </w:r>
    </w:p>
    <w:p w:rsidR="00744B4D" w:rsidRPr="001F66D2" w:rsidRDefault="00744B4D" w:rsidP="00744B4D">
      <w:pPr>
        <w:spacing w:beforeLines="40" w:before="96" w:after="40" w:line="240" w:lineRule="auto"/>
        <w:jc w:val="both"/>
        <w:rPr>
          <w:rFonts w:ascii="Times New Roman" w:hAnsi="Times New Roman"/>
          <w:sz w:val="28"/>
          <w:szCs w:val="28"/>
        </w:rPr>
      </w:pPr>
      <w:r w:rsidRPr="001F66D2">
        <w:rPr>
          <w:rFonts w:ascii="Times New Roman" w:hAnsi="Times New Roman"/>
          <w:sz w:val="28"/>
          <w:szCs w:val="28"/>
        </w:rPr>
        <w:t>3.2. Указанная цена, является окончательной и изменению не подлежит.</w:t>
      </w:r>
    </w:p>
    <w:p w:rsidR="00744B4D" w:rsidRPr="001F66D2" w:rsidRDefault="00744B4D" w:rsidP="00744B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4B4D" w:rsidRPr="001F66D2" w:rsidRDefault="00744B4D" w:rsidP="00744B4D">
      <w:pPr>
        <w:keepNext/>
        <w:spacing w:after="0" w:line="240" w:lineRule="auto"/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b/>
          <w:bCs/>
          <w:color w:val="000000"/>
          <w:sz w:val="28"/>
          <w:szCs w:val="28"/>
        </w:rPr>
        <w:t>4. ПОРЯДОК ПЕРЕДАЧИ ОБЪЕКТА</w:t>
      </w:r>
    </w:p>
    <w:p w:rsidR="00744B4D" w:rsidRPr="001F66D2" w:rsidRDefault="00744B4D" w:rsidP="00744B4D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t>4.1.Прием и передача объекта, указанного в п.1, оформляется двусторонним Актом приема – передачи в течение пяти дней</w:t>
      </w:r>
      <w:r>
        <w:rPr>
          <w:rFonts w:ascii="Times New Roman" w:hAnsi="Times New Roman"/>
          <w:color w:val="000000"/>
          <w:sz w:val="28"/>
          <w:szCs w:val="28"/>
        </w:rPr>
        <w:t xml:space="preserve"> с момента полной </w:t>
      </w:r>
      <w:r w:rsidRPr="001F66D2">
        <w:rPr>
          <w:rFonts w:ascii="Times New Roman" w:hAnsi="Times New Roman"/>
          <w:color w:val="000000"/>
          <w:sz w:val="28"/>
          <w:szCs w:val="28"/>
        </w:rPr>
        <w:t xml:space="preserve">оплаты суммы указанной в п.3. После подписания Акта приема - передачи Покупатель принимает на себя всю ответственность за </w:t>
      </w:r>
      <w:proofErr w:type="gramStart"/>
      <w:r w:rsidRPr="001F66D2">
        <w:rPr>
          <w:rFonts w:ascii="Times New Roman" w:hAnsi="Times New Roman"/>
          <w:color w:val="000000"/>
          <w:sz w:val="28"/>
          <w:szCs w:val="28"/>
        </w:rPr>
        <w:t>выше указанные</w:t>
      </w:r>
      <w:proofErr w:type="gramEnd"/>
      <w:r w:rsidRPr="001F66D2">
        <w:rPr>
          <w:rFonts w:ascii="Times New Roman" w:hAnsi="Times New Roman"/>
          <w:color w:val="000000"/>
          <w:sz w:val="28"/>
          <w:szCs w:val="28"/>
        </w:rPr>
        <w:t xml:space="preserve"> объекты.</w:t>
      </w:r>
    </w:p>
    <w:p w:rsidR="00744B4D" w:rsidRPr="001F66D2" w:rsidRDefault="00744B4D" w:rsidP="00744B4D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t xml:space="preserve">4.2.Продавец передает объект </w:t>
      </w:r>
      <w:proofErr w:type="gramStart"/>
      <w:r w:rsidRPr="001F66D2">
        <w:rPr>
          <w:rFonts w:ascii="Times New Roman" w:hAnsi="Times New Roman"/>
          <w:color w:val="000000"/>
          <w:sz w:val="28"/>
          <w:szCs w:val="28"/>
        </w:rPr>
        <w:t>недвижимости</w:t>
      </w:r>
      <w:proofErr w:type="gramEnd"/>
      <w:r w:rsidRPr="001F66D2">
        <w:rPr>
          <w:rFonts w:ascii="Times New Roman" w:hAnsi="Times New Roman"/>
          <w:color w:val="000000"/>
          <w:sz w:val="28"/>
          <w:szCs w:val="28"/>
        </w:rPr>
        <w:t xml:space="preserve"> без каких либо дополнительных гарантий в отношении удобства их использования в целях деловой активности.</w:t>
      </w:r>
    </w:p>
    <w:p w:rsidR="00744B4D" w:rsidRPr="001F66D2" w:rsidRDefault="00744B4D" w:rsidP="00744B4D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4B4D" w:rsidRPr="001F66D2" w:rsidRDefault="00744B4D" w:rsidP="00744B4D">
      <w:pPr>
        <w:keepNext/>
        <w:spacing w:after="0" w:line="240" w:lineRule="auto"/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b/>
          <w:bCs/>
          <w:color w:val="000000"/>
          <w:sz w:val="28"/>
          <w:szCs w:val="28"/>
        </w:rPr>
        <w:t>5. ФОРМА И СРОКИ ПЛАТЕЖА</w:t>
      </w:r>
    </w:p>
    <w:p w:rsidR="00744B4D" w:rsidRPr="001F66D2" w:rsidRDefault="00744B4D" w:rsidP="00744B4D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t>Покупатель переводит на расчетный счет Продавца указанную в п.3 договора сумму единовременно, в срок согласно п.2.2.1. договора по безналичному расчету, по следующим реквизитам:</w:t>
      </w:r>
      <w:r w:rsidRPr="001F66D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F66D2">
        <w:rPr>
          <w:rFonts w:ascii="Times New Roman" w:hAnsi="Times New Roman"/>
          <w:color w:val="000000"/>
          <w:sz w:val="28"/>
          <w:szCs w:val="28"/>
        </w:rPr>
        <w:t>УФК по Новосибирской области (Администрация  рабочего поселка</w:t>
      </w:r>
      <w:proofErr w:type="gramStart"/>
      <w:r w:rsidRPr="001F66D2">
        <w:rPr>
          <w:rFonts w:ascii="Times New Roman" w:hAnsi="Times New Roman"/>
          <w:color w:val="000000"/>
          <w:sz w:val="28"/>
          <w:szCs w:val="28"/>
        </w:rPr>
        <w:t xml:space="preserve"> Ч</w:t>
      </w:r>
      <w:proofErr w:type="gramEnd"/>
      <w:r w:rsidRPr="001F66D2">
        <w:rPr>
          <w:rFonts w:ascii="Times New Roman" w:hAnsi="Times New Roman"/>
          <w:color w:val="000000"/>
          <w:sz w:val="28"/>
          <w:szCs w:val="28"/>
        </w:rPr>
        <w:t xml:space="preserve">ик </w:t>
      </w:r>
      <w:proofErr w:type="spellStart"/>
      <w:r w:rsidRPr="001F66D2">
        <w:rPr>
          <w:rFonts w:ascii="Times New Roman" w:hAnsi="Times New Roman"/>
          <w:color w:val="000000"/>
          <w:sz w:val="28"/>
          <w:szCs w:val="28"/>
        </w:rPr>
        <w:t>Коченевского</w:t>
      </w:r>
      <w:proofErr w:type="spellEnd"/>
      <w:r w:rsidRPr="001F66D2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области) расчетный счет </w:t>
      </w:r>
      <w:r>
        <w:rPr>
          <w:rFonts w:ascii="Times New Roman" w:hAnsi="Times New Roman"/>
          <w:sz w:val="28"/>
          <w:szCs w:val="28"/>
        </w:rPr>
        <w:t>40204810400000000188 Сибирское ГУ Банка России</w:t>
      </w:r>
      <w:r w:rsidRPr="001F66D2">
        <w:rPr>
          <w:rFonts w:ascii="Times New Roman" w:hAnsi="Times New Roman"/>
          <w:sz w:val="28"/>
          <w:szCs w:val="28"/>
        </w:rPr>
        <w:t xml:space="preserve"> БИК </w:t>
      </w:r>
      <w:r w:rsidRPr="001F66D2">
        <w:rPr>
          <w:rFonts w:ascii="Times New Roman" w:hAnsi="Times New Roman"/>
          <w:sz w:val="28"/>
          <w:szCs w:val="28"/>
        </w:rPr>
        <w:lastRenderedPageBreak/>
        <w:t>045004001 КБК 55511402053100000410 ИНН 5425106838 КПП 54</w:t>
      </w:r>
      <w:r>
        <w:rPr>
          <w:rFonts w:ascii="Times New Roman" w:hAnsi="Times New Roman"/>
          <w:sz w:val="28"/>
          <w:szCs w:val="28"/>
        </w:rPr>
        <w:t>2501001 лицевой счет 03513025960</w:t>
      </w:r>
      <w:r w:rsidRPr="001F66D2">
        <w:rPr>
          <w:rFonts w:ascii="Times New Roman" w:hAnsi="Times New Roman"/>
          <w:sz w:val="28"/>
          <w:szCs w:val="28"/>
        </w:rPr>
        <w:t xml:space="preserve"> в отделении по </w:t>
      </w:r>
      <w:proofErr w:type="spellStart"/>
      <w:r w:rsidRPr="001F66D2">
        <w:rPr>
          <w:rFonts w:ascii="Times New Roman" w:hAnsi="Times New Roman"/>
          <w:sz w:val="28"/>
          <w:szCs w:val="28"/>
        </w:rPr>
        <w:t>Коченевскому</w:t>
      </w:r>
      <w:proofErr w:type="spellEnd"/>
      <w:r w:rsidRPr="001F66D2">
        <w:rPr>
          <w:rFonts w:ascii="Times New Roman" w:hAnsi="Times New Roman"/>
          <w:sz w:val="28"/>
          <w:szCs w:val="28"/>
        </w:rPr>
        <w:t xml:space="preserve"> району УФК по Новосибирской области</w:t>
      </w:r>
    </w:p>
    <w:p w:rsidR="00744B4D" w:rsidRPr="001F66D2" w:rsidRDefault="00744B4D" w:rsidP="00744B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4B4D" w:rsidRPr="001F66D2" w:rsidRDefault="00744B4D" w:rsidP="00744B4D">
      <w:pPr>
        <w:keepNext/>
        <w:spacing w:after="0" w:line="240" w:lineRule="auto"/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b/>
          <w:bCs/>
          <w:color w:val="000000"/>
          <w:sz w:val="28"/>
          <w:szCs w:val="28"/>
        </w:rPr>
        <w:t>6. ОТВЕТСТВЕННОСТЬ СТОРОН</w:t>
      </w:r>
    </w:p>
    <w:p w:rsidR="00744B4D" w:rsidRPr="001F66D2" w:rsidRDefault="00744B4D" w:rsidP="00744B4D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t>6.1.Ответственность Покупателя:</w:t>
      </w:r>
    </w:p>
    <w:p w:rsidR="00744B4D" w:rsidRPr="001F66D2" w:rsidRDefault="00744B4D" w:rsidP="00744B4D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F66D2">
        <w:rPr>
          <w:rFonts w:ascii="Times New Roman" w:hAnsi="Times New Roman"/>
          <w:color w:val="000000"/>
          <w:sz w:val="28"/>
          <w:szCs w:val="28"/>
        </w:rPr>
        <w:t>6.1.1.Если по истечении 5 дней с момента истечения срока, указанного в п.2.2.1., Договора Покупатель не произвел полную оплату по Договору в порядке, установленном в п.5 настоящего Договора, Договор купли-продажи считается расторгнутым, сумма уже внесенных Покупателем средств не возвращается, о чем Продавец письменно уведомляет Покупателя в течение 10 дней.</w:t>
      </w:r>
      <w:proofErr w:type="gramEnd"/>
      <w:r w:rsidRPr="001F66D2">
        <w:rPr>
          <w:rFonts w:ascii="Times New Roman" w:hAnsi="Times New Roman"/>
          <w:color w:val="000000"/>
          <w:sz w:val="28"/>
          <w:szCs w:val="28"/>
        </w:rPr>
        <w:t xml:space="preserve"> Все убытки в этом случае покрываются за счет Покупателя.</w:t>
      </w:r>
    </w:p>
    <w:p w:rsidR="00744B4D" w:rsidRPr="001F66D2" w:rsidRDefault="00744B4D" w:rsidP="00744B4D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t>6.1.2.Все убытки, связанные с задержкой в приеме приобретенного объекта, произошедшей по вине Покупателя, покрываются за счет Покупателя.</w:t>
      </w:r>
    </w:p>
    <w:p w:rsidR="00744B4D" w:rsidRPr="001F66D2" w:rsidRDefault="00744B4D" w:rsidP="00744B4D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t>6.2.Ответственность Продавца:</w:t>
      </w:r>
    </w:p>
    <w:p w:rsidR="00744B4D" w:rsidRPr="001F66D2" w:rsidRDefault="00744B4D" w:rsidP="00744B4D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t>6.2.1.Все убытки, связанные с задержкой в передаче приобретенного объекта, произошедшей по вине Продавца, покрываются за счет Продавца.</w:t>
      </w:r>
    </w:p>
    <w:p w:rsidR="00744B4D" w:rsidRPr="001F66D2" w:rsidRDefault="00744B4D" w:rsidP="00744B4D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t>6.2.2.Продавец освобождается от ответственности в случае нарушения Покупателем п.2.2.3.</w:t>
      </w:r>
    </w:p>
    <w:p w:rsidR="00744B4D" w:rsidRPr="001F66D2" w:rsidRDefault="00744B4D" w:rsidP="00744B4D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4B4D" w:rsidRPr="001F66D2" w:rsidRDefault="00744B4D" w:rsidP="00744B4D">
      <w:pPr>
        <w:keepNext/>
        <w:spacing w:after="0" w:line="240" w:lineRule="auto"/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b/>
          <w:bCs/>
          <w:color w:val="000000"/>
          <w:sz w:val="28"/>
          <w:szCs w:val="28"/>
        </w:rPr>
        <w:t>7. ДОПОЛНИТЕЛЬНЫЕ УСЛОВИЯ</w:t>
      </w:r>
    </w:p>
    <w:p w:rsidR="00744B4D" w:rsidRPr="001F66D2" w:rsidRDefault="00744B4D" w:rsidP="00744B4D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t>7.1.Настоящий Договор вступает в силу с момента его подписания сторонами. Право собственности Покупателя возникает с момента государственной регистрации перехода права собственности на указанный в п.1 объект.</w:t>
      </w:r>
    </w:p>
    <w:p w:rsidR="00744B4D" w:rsidRPr="001F66D2" w:rsidRDefault="00744B4D" w:rsidP="00744B4D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t>7.2.Изменения и дополнения к настоящему Договору имеют силу, если они совершены в той же форме, что и настоящий Договор.</w:t>
      </w:r>
    </w:p>
    <w:p w:rsidR="00744B4D" w:rsidRPr="001F66D2" w:rsidRDefault="00744B4D" w:rsidP="00744B4D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t>7.3.Все спорные вопросы, не предусмотренные настоящим Договором, разрешаются в соответствии с законодательством Российской Федерации.</w:t>
      </w:r>
    </w:p>
    <w:p w:rsidR="00744B4D" w:rsidRPr="001F66D2" w:rsidRDefault="00744B4D" w:rsidP="00744B4D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t xml:space="preserve">7.4. Договор составлен в трех экземплярах, имеющих одинаковую юридическую силу, один из которых находится у Продавца, второй у Покупателя, третий предоставляется Покупателем в </w:t>
      </w:r>
      <w:proofErr w:type="spellStart"/>
      <w:r w:rsidRPr="001F66D2">
        <w:rPr>
          <w:rFonts w:ascii="Times New Roman" w:hAnsi="Times New Roman"/>
          <w:color w:val="000000"/>
          <w:sz w:val="28"/>
          <w:szCs w:val="28"/>
        </w:rPr>
        <w:t>Коченевский</w:t>
      </w:r>
      <w:proofErr w:type="spellEnd"/>
      <w:r w:rsidRPr="001F66D2">
        <w:rPr>
          <w:rFonts w:ascii="Times New Roman" w:hAnsi="Times New Roman"/>
          <w:color w:val="000000"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Новосибирской области.</w:t>
      </w:r>
    </w:p>
    <w:p w:rsidR="00744B4D" w:rsidRPr="001F66D2" w:rsidRDefault="00744B4D" w:rsidP="00744B4D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4B4D" w:rsidRPr="001F66D2" w:rsidRDefault="00744B4D" w:rsidP="00744B4D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t>7.5. Состояние указанного в п.1 объекта Покупателю известно, в связи, с чем претензии по данным основаниям Продавцом не принимаются.</w:t>
      </w:r>
    </w:p>
    <w:p w:rsidR="00744B4D" w:rsidRPr="001F66D2" w:rsidRDefault="00744B4D" w:rsidP="00744B4D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4B4D" w:rsidRPr="001F66D2" w:rsidRDefault="00744B4D" w:rsidP="00744B4D">
      <w:pPr>
        <w:keepNext/>
        <w:spacing w:after="0" w:line="240" w:lineRule="auto"/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  <w:r w:rsidRPr="001F66D2">
        <w:rPr>
          <w:rFonts w:ascii="Times New Roman" w:hAnsi="Times New Roman"/>
          <w:b/>
          <w:bCs/>
          <w:color w:val="000000"/>
          <w:sz w:val="28"/>
          <w:szCs w:val="28"/>
        </w:rPr>
        <w:t>8.ЮРИДИЧЕСКИЕ АДРЕСА СТОРОН</w:t>
      </w:r>
    </w:p>
    <w:p w:rsidR="00744B4D" w:rsidRPr="001F66D2" w:rsidRDefault="00744B4D" w:rsidP="00744B4D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4"/>
        <w:gridCol w:w="5184"/>
      </w:tblGrid>
      <w:tr w:rsidR="00744B4D" w:rsidRPr="001F66D2" w:rsidTr="005666F0"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D" w:rsidRPr="001F66D2" w:rsidRDefault="00744B4D" w:rsidP="005666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F66D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«Продавец»              </w:t>
            </w:r>
          </w:p>
          <w:p w:rsidR="00744B4D" w:rsidRPr="001F66D2" w:rsidRDefault="00744B4D" w:rsidP="00566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 рабочего посел</w:t>
            </w:r>
            <w:r w:rsidRPr="001F66D2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1F66D2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proofErr w:type="gramEnd"/>
            <w:r w:rsidRPr="001F66D2">
              <w:rPr>
                <w:rFonts w:ascii="Times New Roman" w:hAnsi="Times New Roman"/>
                <w:sz w:val="28"/>
                <w:szCs w:val="28"/>
              </w:rPr>
              <w:t xml:space="preserve">ик </w:t>
            </w:r>
            <w:proofErr w:type="spellStart"/>
            <w:r w:rsidRPr="001F66D2">
              <w:rPr>
                <w:rFonts w:ascii="Times New Roman" w:hAnsi="Times New Roman"/>
                <w:sz w:val="28"/>
                <w:szCs w:val="28"/>
              </w:rPr>
              <w:t>Коченевского</w:t>
            </w:r>
            <w:proofErr w:type="spellEnd"/>
            <w:r w:rsidRPr="001F66D2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744B4D" w:rsidRPr="001F66D2" w:rsidRDefault="00744B4D" w:rsidP="00566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6D2">
              <w:rPr>
                <w:rFonts w:ascii="Times New Roman" w:hAnsi="Times New Roman"/>
                <w:sz w:val="28"/>
                <w:szCs w:val="28"/>
              </w:rPr>
              <w:t>Юридический адрес: Новосибирская область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F66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66D2">
              <w:rPr>
                <w:rFonts w:ascii="Times New Roman" w:hAnsi="Times New Roman"/>
                <w:sz w:val="28"/>
                <w:szCs w:val="28"/>
              </w:rPr>
              <w:t>Коченевский</w:t>
            </w:r>
            <w:proofErr w:type="spellEnd"/>
            <w:r w:rsidRPr="001F66D2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F66D2">
              <w:rPr>
                <w:rFonts w:ascii="Times New Roman" w:hAnsi="Times New Roman"/>
                <w:sz w:val="28"/>
                <w:szCs w:val="28"/>
              </w:rPr>
              <w:t xml:space="preserve"> рабочий поселок</w:t>
            </w:r>
            <w:proofErr w:type="gramStart"/>
            <w:r w:rsidRPr="001F66D2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proofErr w:type="gramEnd"/>
            <w:r w:rsidRPr="001F66D2">
              <w:rPr>
                <w:rFonts w:ascii="Times New Roman" w:hAnsi="Times New Roman"/>
                <w:sz w:val="28"/>
                <w:szCs w:val="28"/>
              </w:rPr>
              <w:t>ик</w:t>
            </w:r>
            <w:r>
              <w:rPr>
                <w:rFonts w:ascii="Times New Roman" w:hAnsi="Times New Roman"/>
                <w:sz w:val="28"/>
                <w:szCs w:val="28"/>
              </w:rPr>
              <w:t>, ул. Садовая</w:t>
            </w:r>
            <w:r w:rsidRPr="001F66D2">
              <w:rPr>
                <w:rFonts w:ascii="Times New Roman" w:hAnsi="Times New Roman"/>
                <w:sz w:val="28"/>
                <w:szCs w:val="28"/>
              </w:rPr>
              <w:t>, 2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744B4D" w:rsidRPr="001F66D2" w:rsidRDefault="00744B4D" w:rsidP="00566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6D2">
              <w:rPr>
                <w:rFonts w:ascii="Times New Roman" w:hAnsi="Times New Roman"/>
                <w:sz w:val="28"/>
                <w:szCs w:val="28"/>
              </w:rPr>
              <w:t>Почтовый адрес: 632662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F66D2">
              <w:rPr>
                <w:rFonts w:ascii="Times New Roman" w:hAnsi="Times New Roman"/>
                <w:sz w:val="28"/>
                <w:szCs w:val="28"/>
              </w:rPr>
              <w:t xml:space="preserve"> Новосибирская область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F66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66D2">
              <w:rPr>
                <w:rFonts w:ascii="Times New Roman" w:hAnsi="Times New Roman"/>
                <w:sz w:val="28"/>
                <w:szCs w:val="28"/>
              </w:rPr>
              <w:t>Коченевский</w:t>
            </w:r>
            <w:proofErr w:type="spellEnd"/>
            <w:r w:rsidRPr="001F66D2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F66D2">
              <w:rPr>
                <w:rFonts w:ascii="Times New Roman" w:hAnsi="Times New Roman"/>
                <w:sz w:val="28"/>
                <w:szCs w:val="28"/>
              </w:rPr>
              <w:t xml:space="preserve"> рабочий </w:t>
            </w:r>
            <w:r w:rsidRPr="001F66D2">
              <w:rPr>
                <w:rFonts w:ascii="Times New Roman" w:hAnsi="Times New Roman"/>
                <w:sz w:val="28"/>
                <w:szCs w:val="28"/>
              </w:rPr>
              <w:lastRenderedPageBreak/>
              <w:t>поселок</w:t>
            </w:r>
            <w:proofErr w:type="gramStart"/>
            <w:r w:rsidRPr="001F66D2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proofErr w:type="gramEnd"/>
            <w:r w:rsidRPr="001F66D2">
              <w:rPr>
                <w:rFonts w:ascii="Times New Roman" w:hAnsi="Times New Roman"/>
                <w:sz w:val="28"/>
                <w:szCs w:val="28"/>
              </w:rPr>
              <w:t>ик</w:t>
            </w:r>
            <w:r>
              <w:rPr>
                <w:rFonts w:ascii="Times New Roman" w:hAnsi="Times New Roman"/>
                <w:sz w:val="28"/>
                <w:szCs w:val="28"/>
              </w:rPr>
              <w:t>, ул. Садовая, 2А</w:t>
            </w:r>
          </w:p>
          <w:p w:rsidR="00744B4D" w:rsidRPr="001F66D2" w:rsidRDefault="00744B4D" w:rsidP="00566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6D2">
              <w:rPr>
                <w:rFonts w:ascii="Times New Roman" w:hAnsi="Times New Roman"/>
                <w:sz w:val="28"/>
                <w:szCs w:val="28"/>
              </w:rPr>
              <w:t>ИНН 5425106838, КПП 542501001</w:t>
            </w:r>
          </w:p>
          <w:p w:rsidR="00744B4D" w:rsidRPr="001F66D2" w:rsidRDefault="00744B4D" w:rsidP="00566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F66D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F66D2">
              <w:rPr>
                <w:rFonts w:ascii="Times New Roman" w:hAnsi="Times New Roman"/>
                <w:sz w:val="28"/>
                <w:szCs w:val="28"/>
              </w:rPr>
              <w:t>\с 40204810400000000188 ГРКЦ ГУ Банка России Новосибирской области</w:t>
            </w:r>
          </w:p>
          <w:p w:rsidR="00744B4D" w:rsidRPr="001F66D2" w:rsidRDefault="00744B4D" w:rsidP="00566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6D2">
              <w:rPr>
                <w:rFonts w:ascii="Times New Roman" w:hAnsi="Times New Roman"/>
                <w:sz w:val="28"/>
                <w:szCs w:val="28"/>
              </w:rPr>
              <w:t>БИК 045004001</w:t>
            </w:r>
          </w:p>
          <w:p w:rsidR="00744B4D" w:rsidRPr="001F66D2" w:rsidRDefault="00744B4D" w:rsidP="00566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4B4D" w:rsidRPr="001F66D2" w:rsidRDefault="00744B4D" w:rsidP="00566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6D2">
              <w:rPr>
                <w:rFonts w:ascii="Times New Roman" w:hAnsi="Times New Roman"/>
                <w:sz w:val="28"/>
                <w:szCs w:val="28"/>
              </w:rPr>
              <w:t xml:space="preserve">Подпись: ____________ В. Ф. </w:t>
            </w:r>
            <w:proofErr w:type="spellStart"/>
            <w:r w:rsidRPr="001F66D2">
              <w:rPr>
                <w:rFonts w:ascii="Times New Roman" w:hAnsi="Times New Roman"/>
                <w:sz w:val="28"/>
                <w:szCs w:val="28"/>
              </w:rPr>
              <w:t>Арюткин</w:t>
            </w:r>
            <w:proofErr w:type="spellEnd"/>
          </w:p>
          <w:p w:rsidR="00744B4D" w:rsidRPr="001F66D2" w:rsidRDefault="00744B4D" w:rsidP="005666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66D2">
              <w:rPr>
                <w:rFonts w:ascii="Times New Roman" w:hAnsi="Times New Roman"/>
                <w:sz w:val="28"/>
                <w:szCs w:val="28"/>
              </w:rPr>
              <w:t>мп</w:t>
            </w:r>
            <w:proofErr w:type="spellEnd"/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D" w:rsidRPr="001F66D2" w:rsidRDefault="00744B4D" w:rsidP="005666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F66D2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«Покупатель »</w:t>
            </w:r>
          </w:p>
          <w:p w:rsidR="00744B4D" w:rsidRPr="001F66D2" w:rsidRDefault="00744B4D" w:rsidP="005666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4B4D" w:rsidRPr="001F66D2" w:rsidRDefault="00744B4D" w:rsidP="005666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4B4D" w:rsidRPr="001F66D2" w:rsidRDefault="00744B4D" w:rsidP="005666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6D2">
              <w:rPr>
                <w:rFonts w:ascii="Times New Roman" w:hAnsi="Times New Roman"/>
                <w:sz w:val="28"/>
                <w:szCs w:val="28"/>
              </w:rPr>
              <w:t>Подпись:______________</w:t>
            </w:r>
            <w:r>
              <w:rPr>
                <w:rFonts w:ascii="Times New Roman" w:hAnsi="Times New Roman"/>
                <w:sz w:val="28"/>
                <w:szCs w:val="28"/>
              </w:rPr>
              <w:t>/_______/</w:t>
            </w:r>
          </w:p>
          <w:p w:rsidR="00744B4D" w:rsidRPr="001F66D2" w:rsidRDefault="00744B4D" w:rsidP="005666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66D2">
              <w:rPr>
                <w:rFonts w:ascii="Times New Roman" w:hAnsi="Times New Roman"/>
                <w:sz w:val="28"/>
                <w:szCs w:val="28"/>
              </w:rPr>
              <w:t>мп</w:t>
            </w:r>
            <w:proofErr w:type="spellEnd"/>
          </w:p>
          <w:p w:rsidR="00744B4D" w:rsidRPr="001F66D2" w:rsidRDefault="00744B4D" w:rsidP="005666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4B4D" w:rsidRPr="001F66D2" w:rsidRDefault="00744B4D" w:rsidP="005666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4B4D" w:rsidRPr="001F66D2" w:rsidRDefault="00744B4D" w:rsidP="00744B4D">
      <w:pPr>
        <w:spacing w:after="0" w:line="240" w:lineRule="auto"/>
        <w:ind w:left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4B4D" w:rsidRPr="001F66D2" w:rsidRDefault="00744B4D" w:rsidP="00744B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66D2">
        <w:rPr>
          <w:rFonts w:ascii="Times New Roman" w:hAnsi="Times New Roman"/>
          <w:color w:val="000000"/>
          <w:sz w:val="28"/>
          <w:szCs w:val="28"/>
        </w:rPr>
        <w:br w:type="page"/>
      </w:r>
      <w:r w:rsidRPr="001F66D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44B4D" w:rsidRPr="001F66D2" w:rsidRDefault="00744B4D" w:rsidP="00744B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66D2">
        <w:rPr>
          <w:rFonts w:ascii="Times New Roman" w:hAnsi="Times New Roman"/>
          <w:sz w:val="28"/>
          <w:szCs w:val="28"/>
        </w:rPr>
        <w:t xml:space="preserve">к Договору купли-продажи </w:t>
      </w:r>
    </w:p>
    <w:p w:rsidR="00744B4D" w:rsidRPr="001F66D2" w:rsidRDefault="00744B4D" w:rsidP="00744B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66D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 2015</w:t>
      </w:r>
      <w:r w:rsidRPr="001F66D2">
        <w:rPr>
          <w:rFonts w:ascii="Times New Roman" w:hAnsi="Times New Roman"/>
          <w:sz w:val="28"/>
          <w:szCs w:val="28"/>
        </w:rPr>
        <w:t xml:space="preserve"> г.</w:t>
      </w:r>
    </w:p>
    <w:p w:rsidR="00744B4D" w:rsidRPr="001F66D2" w:rsidRDefault="00744B4D" w:rsidP="00744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B4D" w:rsidRPr="001F66D2" w:rsidRDefault="00744B4D" w:rsidP="00744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B4D" w:rsidRPr="001F66D2" w:rsidRDefault="00744B4D" w:rsidP="00744B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66D2">
        <w:rPr>
          <w:rFonts w:ascii="Times New Roman" w:hAnsi="Times New Roman"/>
          <w:sz w:val="28"/>
          <w:szCs w:val="28"/>
        </w:rPr>
        <w:t xml:space="preserve">АКТ </w:t>
      </w:r>
    </w:p>
    <w:p w:rsidR="00744B4D" w:rsidRDefault="00744B4D" w:rsidP="00744B4D">
      <w:pPr>
        <w:shd w:val="clear" w:color="auto" w:fill="FFFFFF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приема-передачи квартиры с  кадастровым номером 54:11:050105:72</w:t>
      </w:r>
      <w:r>
        <w:rPr>
          <w:rFonts w:ascii="Times New Roman" w:hAnsi="Times New Roman"/>
          <w:color w:val="000000"/>
          <w:sz w:val="28"/>
          <w:szCs w:val="28"/>
        </w:rPr>
        <w:t xml:space="preserve">,  расположенной по адресу: Новосибирская область,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Коченевский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район, рабочий поселок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ик, ул. Терешковой, дом 41, квартира 2 общей площадью – 21,1 кв.  метров</w:t>
      </w:r>
    </w:p>
    <w:p w:rsidR="00744B4D" w:rsidRPr="001F66D2" w:rsidRDefault="00744B4D" w:rsidP="00744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B4D" w:rsidRPr="005F2FD1" w:rsidRDefault="00744B4D" w:rsidP="00744B4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1F66D2">
        <w:rPr>
          <w:rFonts w:ascii="Times New Roman" w:hAnsi="Times New Roman"/>
          <w:sz w:val="28"/>
          <w:szCs w:val="28"/>
        </w:rPr>
        <w:t>Администрация рабочего поселка</w:t>
      </w:r>
      <w:proofErr w:type="gramStart"/>
      <w:r w:rsidRPr="001F66D2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1F66D2">
        <w:rPr>
          <w:rFonts w:ascii="Times New Roman" w:hAnsi="Times New Roman"/>
          <w:sz w:val="28"/>
          <w:szCs w:val="28"/>
        </w:rPr>
        <w:t xml:space="preserve">ик </w:t>
      </w:r>
      <w:proofErr w:type="spellStart"/>
      <w:r w:rsidRPr="001F66D2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1F66D2">
        <w:rPr>
          <w:rFonts w:ascii="Times New Roman" w:hAnsi="Times New Roman"/>
          <w:sz w:val="28"/>
          <w:szCs w:val="28"/>
        </w:rPr>
        <w:t xml:space="preserve"> района Новосибирской области, именуемая в дальнейшем «Продавец» в лице Главы рабочего поселка Чик </w:t>
      </w:r>
      <w:proofErr w:type="spellStart"/>
      <w:r w:rsidRPr="001F66D2">
        <w:rPr>
          <w:rFonts w:ascii="Times New Roman" w:hAnsi="Times New Roman"/>
          <w:sz w:val="28"/>
          <w:szCs w:val="28"/>
        </w:rPr>
        <w:t>Арюткина</w:t>
      </w:r>
      <w:proofErr w:type="spellEnd"/>
      <w:r w:rsidRPr="001F66D2">
        <w:rPr>
          <w:rFonts w:ascii="Times New Roman" w:hAnsi="Times New Roman"/>
          <w:sz w:val="28"/>
          <w:szCs w:val="28"/>
        </w:rPr>
        <w:t xml:space="preserve"> Виктора Федоровича, действующего на основании Устава, передает, а </w:t>
      </w:r>
      <w:r>
        <w:rPr>
          <w:rFonts w:ascii="Times New Roman" w:hAnsi="Times New Roman"/>
          <w:sz w:val="28"/>
          <w:szCs w:val="28"/>
        </w:rPr>
        <w:t>__________</w:t>
      </w:r>
      <w:r w:rsidRPr="001F66D2">
        <w:rPr>
          <w:rFonts w:ascii="Times New Roman" w:hAnsi="Times New Roman"/>
          <w:sz w:val="28"/>
          <w:szCs w:val="28"/>
        </w:rPr>
        <w:t>, именуемый в дальнейшем «Покупатель», п</w:t>
      </w:r>
      <w:r>
        <w:rPr>
          <w:rFonts w:ascii="Times New Roman" w:hAnsi="Times New Roman"/>
          <w:sz w:val="28"/>
          <w:szCs w:val="28"/>
        </w:rPr>
        <w:t>ринимает в собственность квартиру с  кадастровым</w:t>
      </w:r>
      <w:r w:rsidRPr="005F2FD1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ом 54:11:050105:72</w:t>
      </w:r>
      <w:r>
        <w:rPr>
          <w:rFonts w:ascii="Times New Roman" w:hAnsi="Times New Roman"/>
          <w:color w:val="000000"/>
          <w:sz w:val="28"/>
          <w:szCs w:val="28"/>
        </w:rPr>
        <w:t>,  расположенную по адресу</w:t>
      </w:r>
      <w:r w:rsidRPr="005F2FD1">
        <w:rPr>
          <w:rFonts w:ascii="Times New Roman" w:hAnsi="Times New Roman"/>
          <w:color w:val="000000"/>
          <w:sz w:val="28"/>
          <w:szCs w:val="28"/>
        </w:rPr>
        <w:t xml:space="preserve">: Новосибирская область, </w:t>
      </w:r>
      <w:proofErr w:type="spellStart"/>
      <w:r w:rsidRPr="005F2FD1">
        <w:rPr>
          <w:rFonts w:ascii="Times New Roman" w:hAnsi="Times New Roman"/>
          <w:color w:val="000000"/>
          <w:sz w:val="28"/>
          <w:szCs w:val="28"/>
        </w:rPr>
        <w:t>Коченевский</w:t>
      </w:r>
      <w:proofErr w:type="spellEnd"/>
      <w:r w:rsidRPr="005F2FD1">
        <w:rPr>
          <w:rFonts w:ascii="Times New Roman" w:hAnsi="Times New Roman"/>
          <w:color w:val="000000"/>
          <w:sz w:val="28"/>
          <w:szCs w:val="28"/>
        </w:rPr>
        <w:t xml:space="preserve"> район, рабочий посело</w:t>
      </w:r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ик, ул. Терешковой, дом 41, квартира 2 общей</w:t>
      </w:r>
      <w:r w:rsidRPr="005F2FD1">
        <w:rPr>
          <w:rFonts w:ascii="Times New Roman" w:hAnsi="Times New Roman"/>
          <w:color w:val="000000"/>
          <w:sz w:val="28"/>
          <w:szCs w:val="28"/>
        </w:rPr>
        <w:t xml:space="preserve"> площадь</w:t>
      </w:r>
      <w:r>
        <w:rPr>
          <w:rFonts w:ascii="Times New Roman" w:hAnsi="Times New Roman"/>
          <w:color w:val="000000"/>
          <w:sz w:val="28"/>
          <w:szCs w:val="28"/>
        </w:rPr>
        <w:t>ю – 21,1</w:t>
      </w:r>
      <w:r w:rsidRPr="005F2FD1">
        <w:rPr>
          <w:rFonts w:ascii="Times New Roman" w:hAnsi="Times New Roman"/>
          <w:color w:val="000000"/>
          <w:sz w:val="28"/>
          <w:szCs w:val="28"/>
        </w:rPr>
        <w:t xml:space="preserve"> кв.  метров</w:t>
      </w:r>
    </w:p>
    <w:p w:rsidR="00744B4D" w:rsidRPr="001F66D2" w:rsidRDefault="00744B4D" w:rsidP="00744B4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44B4D" w:rsidRPr="001F66D2" w:rsidRDefault="00744B4D" w:rsidP="00744B4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44B4D" w:rsidRPr="001F66D2" w:rsidRDefault="00744B4D" w:rsidP="00744B4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44B4D" w:rsidRPr="001F66D2" w:rsidRDefault="00744B4D" w:rsidP="00744B4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44B4D" w:rsidRPr="001F66D2" w:rsidRDefault="00744B4D" w:rsidP="00744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F66D2">
        <w:rPr>
          <w:rFonts w:ascii="Times New Roman" w:hAnsi="Times New Roman"/>
          <w:b/>
          <w:sz w:val="28"/>
          <w:szCs w:val="28"/>
          <w:u w:val="single"/>
        </w:rPr>
        <w:t>«Продавец»</w:t>
      </w:r>
      <w:r w:rsidRPr="001F66D2">
        <w:rPr>
          <w:rFonts w:ascii="Times New Roman" w:hAnsi="Times New Roman"/>
          <w:b/>
          <w:sz w:val="28"/>
          <w:szCs w:val="28"/>
        </w:rPr>
        <w:tab/>
      </w:r>
      <w:r w:rsidRPr="001F66D2">
        <w:rPr>
          <w:rFonts w:ascii="Times New Roman" w:hAnsi="Times New Roman"/>
          <w:b/>
          <w:sz w:val="28"/>
          <w:szCs w:val="28"/>
        </w:rPr>
        <w:tab/>
      </w:r>
      <w:r w:rsidRPr="001F66D2">
        <w:rPr>
          <w:rFonts w:ascii="Times New Roman" w:hAnsi="Times New Roman"/>
          <w:b/>
          <w:sz w:val="28"/>
          <w:szCs w:val="28"/>
        </w:rPr>
        <w:tab/>
      </w:r>
      <w:r w:rsidRPr="001F66D2">
        <w:rPr>
          <w:rFonts w:ascii="Times New Roman" w:hAnsi="Times New Roman"/>
          <w:b/>
          <w:sz w:val="28"/>
          <w:szCs w:val="28"/>
        </w:rPr>
        <w:tab/>
      </w:r>
      <w:r w:rsidRPr="001F66D2">
        <w:rPr>
          <w:rFonts w:ascii="Times New Roman" w:hAnsi="Times New Roman"/>
          <w:b/>
          <w:sz w:val="28"/>
          <w:szCs w:val="28"/>
        </w:rPr>
        <w:tab/>
      </w:r>
      <w:r w:rsidRPr="001F66D2">
        <w:rPr>
          <w:rFonts w:ascii="Times New Roman" w:hAnsi="Times New Roman"/>
          <w:b/>
          <w:sz w:val="28"/>
          <w:szCs w:val="28"/>
        </w:rPr>
        <w:tab/>
      </w:r>
      <w:r w:rsidRPr="001F66D2">
        <w:rPr>
          <w:rFonts w:ascii="Times New Roman" w:hAnsi="Times New Roman"/>
          <w:b/>
          <w:sz w:val="28"/>
          <w:szCs w:val="28"/>
          <w:u w:val="single"/>
        </w:rPr>
        <w:t>«Покупатель »</w:t>
      </w:r>
    </w:p>
    <w:p w:rsidR="00744B4D" w:rsidRPr="001F66D2" w:rsidRDefault="00744B4D" w:rsidP="00744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Pr="001F66D2">
        <w:rPr>
          <w:rFonts w:ascii="Times New Roman" w:hAnsi="Times New Roman"/>
          <w:sz w:val="28"/>
          <w:szCs w:val="28"/>
        </w:rPr>
        <w:t xml:space="preserve"> </w:t>
      </w:r>
      <w:r w:rsidRPr="001F66D2">
        <w:rPr>
          <w:rFonts w:ascii="Times New Roman" w:hAnsi="Times New Roman"/>
          <w:sz w:val="28"/>
          <w:szCs w:val="28"/>
        </w:rPr>
        <w:tab/>
      </w:r>
      <w:r w:rsidRPr="001F66D2">
        <w:rPr>
          <w:rFonts w:ascii="Times New Roman" w:hAnsi="Times New Roman"/>
          <w:sz w:val="28"/>
          <w:szCs w:val="28"/>
        </w:rPr>
        <w:tab/>
      </w:r>
      <w:r w:rsidRPr="001F66D2">
        <w:rPr>
          <w:rFonts w:ascii="Times New Roman" w:hAnsi="Times New Roman"/>
          <w:sz w:val="28"/>
          <w:szCs w:val="28"/>
        </w:rPr>
        <w:tab/>
      </w:r>
    </w:p>
    <w:p w:rsidR="00744B4D" w:rsidRPr="001F66D2" w:rsidRDefault="00744B4D" w:rsidP="00744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6D2">
        <w:rPr>
          <w:rFonts w:ascii="Times New Roman" w:hAnsi="Times New Roman"/>
          <w:sz w:val="28"/>
          <w:szCs w:val="28"/>
        </w:rPr>
        <w:t>рабочий поселок</w:t>
      </w:r>
      <w:proofErr w:type="gramStart"/>
      <w:r w:rsidRPr="001F66D2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1F66D2">
        <w:rPr>
          <w:rFonts w:ascii="Times New Roman" w:hAnsi="Times New Roman"/>
          <w:sz w:val="28"/>
          <w:szCs w:val="28"/>
        </w:rPr>
        <w:t xml:space="preserve">ик </w:t>
      </w:r>
      <w:r w:rsidRPr="001F66D2">
        <w:rPr>
          <w:rFonts w:ascii="Times New Roman" w:hAnsi="Times New Roman"/>
          <w:sz w:val="28"/>
          <w:szCs w:val="28"/>
        </w:rPr>
        <w:tab/>
      </w:r>
      <w:r w:rsidRPr="001F66D2">
        <w:rPr>
          <w:rFonts w:ascii="Times New Roman" w:hAnsi="Times New Roman"/>
          <w:sz w:val="28"/>
          <w:szCs w:val="28"/>
        </w:rPr>
        <w:tab/>
        <w:t xml:space="preserve"> </w:t>
      </w:r>
      <w:r w:rsidRPr="001F66D2">
        <w:rPr>
          <w:rFonts w:ascii="Times New Roman" w:hAnsi="Times New Roman"/>
          <w:sz w:val="28"/>
          <w:szCs w:val="28"/>
        </w:rPr>
        <w:tab/>
      </w:r>
      <w:r w:rsidRPr="001F66D2">
        <w:rPr>
          <w:rFonts w:ascii="Times New Roman" w:hAnsi="Times New Roman"/>
          <w:sz w:val="28"/>
          <w:szCs w:val="28"/>
        </w:rPr>
        <w:tab/>
      </w:r>
      <w:r w:rsidRPr="001F66D2">
        <w:rPr>
          <w:rFonts w:ascii="Times New Roman" w:hAnsi="Times New Roman"/>
          <w:sz w:val="28"/>
          <w:szCs w:val="28"/>
        </w:rPr>
        <w:tab/>
      </w:r>
    </w:p>
    <w:p w:rsidR="00744B4D" w:rsidRPr="001F66D2" w:rsidRDefault="00744B4D" w:rsidP="00744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66D2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1F66D2">
        <w:rPr>
          <w:rFonts w:ascii="Times New Roman" w:hAnsi="Times New Roman"/>
          <w:sz w:val="28"/>
          <w:szCs w:val="28"/>
        </w:rPr>
        <w:t xml:space="preserve"> района </w:t>
      </w:r>
      <w:r w:rsidRPr="001F66D2">
        <w:rPr>
          <w:rFonts w:ascii="Times New Roman" w:hAnsi="Times New Roman"/>
          <w:sz w:val="28"/>
          <w:szCs w:val="28"/>
        </w:rPr>
        <w:tab/>
      </w:r>
      <w:r w:rsidRPr="001F66D2">
        <w:rPr>
          <w:rFonts w:ascii="Times New Roman" w:hAnsi="Times New Roman"/>
          <w:sz w:val="28"/>
          <w:szCs w:val="28"/>
        </w:rPr>
        <w:tab/>
      </w:r>
      <w:r w:rsidRPr="001F66D2">
        <w:rPr>
          <w:rFonts w:ascii="Times New Roman" w:hAnsi="Times New Roman"/>
          <w:sz w:val="28"/>
          <w:szCs w:val="28"/>
        </w:rPr>
        <w:tab/>
      </w:r>
      <w:r w:rsidRPr="001F66D2">
        <w:rPr>
          <w:rFonts w:ascii="Times New Roman" w:hAnsi="Times New Roman"/>
          <w:sz w:val="28"/>
          <w:szCs w:val="28"/>
        </w:rPr>
        <w:tab/>
      </w:r>
      <w:r w:rsidRPr="001F66D2">
        <w:rPr>
          <w:rFonts w:ascii="Times New Roman" w:hAnsi="Times New Roman"/>
          <w:sz w:val="28"/>
          <w:szCs w:val="28"/>
        </w:rPr>
        <w:tab/>
      </w:r>
    </w:p>
    <w:p w:rsidR="00744B4D" w:rsidRPr="001F66D2" w:rsidRDefault="00744B4D" w:rsidP="00744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6D2">
        <w:rPr>
          <w:rFonts w:ascii="Times New Roman" w:hAnsi="Times New Roman"/>
          <w:sz w:val="28"/>
          <w:szCs w:val="28"/>
        </w:rPr>
        <w:t>Новосибирской области</w:t>
      </w:r>
    </w:p>
    <w:p w:rsidR="00744B4D" w:rsidRPr="001F66D2" w:rsidRDefault="00744B4D" w:rsidP="00744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B4D" w:rsidRPr="001F66D2" w:rsidRDefault="00744B4D" w:rsidP="00744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B4D" w:rsidRPr="001F66D2" w:rsidRDefault="00744B4D" w:rsidP="00744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6D2">
        <w:rPr>
          <w:rFonts w:ascii="Times New Roman" w:hAnsi="Times New Roman"/>
          <w:sz w:val="28"/>
          <w:szCs w:val="28"/>
        </w:rPr>
        <w:t xml:space="preserve">____________ В. Ф. </w:t>
      </w:r>
      <w:proofErr w:type="spellStart"/>
      <w:r w:rsidRPr="001F66D2">
        <w:rPr>
          <w:rFonts w:ascii="Times New Roman" w:hAnsi="Times New Roman"/>
          <w:sz w:val="28"/>
          <w:szCs w:val="28"/>
        </w:rPr>
        <w:t>Арюткин</w:t>
      </w:r>
      <w:proofErr w:type="spellEnd"/>
      <w:r w:rsidRPr="001F66D2">
        <w:rPr>
          <w:rFonts w:ascii="Times New Roman" w:hAnsi="Times New Roman"/>
          <w:sz w:val="28"/>
          <w:szCs w:val="28"/>
        </w:rPr>
        <w:tab/>
      </w:r>
      <w:r w:rsidRPr="001F66D2">
        <w:rPr>
          <w:rFonts w:ascii="Times New Roman" w:hAnsi="Times New Roman"/>
          <w:sz w:val="28"/>
          <w:szCs w:val="28"/>
        </w:rPr>
        <w:tab/>
      </w:r>
      <w:r w:rsidRPr="001F66D2">
        <w:rPr>
          <w:rFonts w:ascii="Times New Roman" w:hAnsi="Times New Roman"/>
          <w:sz w:val="28"/>
          <w:szCs w:val="28"/>
        </w:rPr>
        <w:tab/>
        <w:t xml:space="preserve">___________ </w:t>
      </w:r>
      <w:r>
        <w:rPr>
          <w:rFonts w:ascii="Times New Roman" w:hAnsi="Times New Roman"/>
          <w:sz w:val="28"/>
          <w:szCs w:val="28"/>
        </w:rPr>
        <w:t>/_____/</w:t>
      </w:r>
    </w:p>
    <w:p w:rsidR="00744B4D" w:rsidRPr="001F66D2" w:rsidRDefault="00744B4D" w:rsidP="00744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66D2">
        <w:rPr>
          <w:rFonts w:ascii="Times New Roman" w:hAnsi="Times New Roman"/>
          <w:sz w:val="28"/>
          <w:szCs w:val="28"/>
        </w:rPr>
        <w:t>м.п</w:t>
      </w:r>
      <w:proofErr w:type="spellEnd"/>
      <w:r w:rsidRPr="001F66D2">
        <w:rPr>
          <w:rFonts w:ascii="Times New Roman" w:hAnsi="Times New Roman"/>
          <w:sz w:val="28"/>
          <w:szCs w:val="28"/>
        </w:rPr>
        <w:t>.</w:t>
      </w:r>
      <w:r w:rsidRPr="001F66D2">
        <w:rPr>
          <w:rFonts w:ascii="Times New Roman" w:hAnsi="Times New Roman"/>
          <w:sz w:val="28"/>
          <w:szCs w:val="28"/>
        </w:rPr>
        <w:tab/>
      </w:r>
      <w:r w:rsidRPr="001F66D2">
        <w:rPr>
          <w:rFonts w:ascii="Times New Roman" w:hAnsi="Times New Roman"/>
          <w:sz w:val="28"/>
          <w:szCs w:val="28"/>
        </w:rPr>
        <w:tab/>
      </w:r>
      <w:r w:rsidRPr="001F66D2">
        <w:rPr>
          <w:rFonts w:ascii="Times New Roman" w:hAnsi="Times New Roman"/>
          <w:sz w:val="28"/>
          <w:szCs w:val="28"/>
        </w:rPr>
        <w:tab/>
      </w:r>
      <w:r w:rsidRPr="001F66D2">
        <w:rPr>
          <w:rFonts w:ascii="Times New Roman" w:hAnsi="Times New Roman"/>
          <w:sz w:val="28"/>
          <w:szCs w:val="28"/>
        </w:rPr>
        <w:tab/>
      </w:r>
      <w:r w:rsidRPr="001F66D2">
        <w:rPr>
          <w:rFonts w:ascii="Times New Roman" w:hAnsi="Times New Roman"/>
          <w:sz w:val="28"/>
          <w:szCs w:val="28"/>
        </w:rPr>
        <w:tab/>
      </w:r>
      <w:r w:rsidRPr="001F66D2">
        <w:rPr>
          <w:rFonts w:ascii="Times New Roman" w:hAnsi="Times New Roman"/>
          <w:sz w:val="28"/>
          <w:szCs w:val="28"/>
        </w:rPr>
        <w:tab/>
      </w:r>
      <w:r w:rsidRPr="001F66D2">
        <w:rPr>
          <w:rFonts w:ascii="Times New Roman" w:hAnsi="Times New Roman"/>
          <w:sz w:val="28"/>
          <w:szCs w:val="28"/>
        </w:rPr>
        <w:tab/>
      </w:r>
      <w:r w:rsidRPr="001F66D2">
        <w:rPr>
          <w:rFonts w:ascii="Times New Roman" w:hAnsi="Times New Roman"/>
          <w:sz w:val="28"/>
          <w:szCs w:val="28"/>
        </w:rPr>
        <w:tab/>
      </w:r>
      <w:proofErr w:type="spellStart"/>
      <w:r w:rsidRPr="001F66D2">
        <w:rPr>
          <w:rFonts w:ascii="Times New Roman" w:hAnsi="Times New Roman"/>
          <w:sz w:val="28"/>
          <w:szCs w:val="28"/>
        </w:rPr>
        <w:t>м.п</w:t>
      </w:r>
      <w:proofErr w:type="spellEnd"/>
      <w:r w:rsidRPr="001F66D2">
        <w:rPr>
          <w:rFonts w:ascii="Times New Roman" w:hAnsi="Times New Roman"/>
          <w:sz w:val="28"/>
          <w:szCs w:val="28"/>
        </w:rPr>
        <w:t>.</w:t>
      </w:r>
    </w:p>
    <w:p w:rsidR="00744B4D" w:rsidRPr="001F66D2" w:rsidRDefault="00744B4D" w:rsidP="00744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B4D" w:rsidRPr="001F66D2" w:rsidRDefault="00744B4D" w:rsidP="00744B4D">
      <w:pPr>
        <w:spacing w:after="0" w:line="240" w:lineRule="auto"/>
        <w:ind w:left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4B4D" w:rsidRPr="00262260" w:rsidRDefault="00744B4D" w:rsidP="00744B4D">
      <w:pPr>
        <w:spacing w:after="0" w:line="240" w:lineRule="auto"/>
        <w:rPr>
          <w:sz w:val="24"/>
          <w:szCs w:val="24"/>
        </w:rPr>
      </w:pPr>
    </w:p>
    <w:p w:rsidR="00744B4D" w:rsidRPr="00262260" w:rsidRDefault="00744B4D" w:rsidP="00744B4D">
      <w:pPr>
        <w:rPr>
          <w:sz w:val="24"/>
          <w:szCs w:val="24"/>
        </w:rPr>
      </w:pPr>
    </w:p>
    <w:p w:rsidR="00744B4D" w:rsidRPr="001A5C38" w:rsidRDefault="00744B4D" w:rsidP="00035F6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744B4D" w:rsidRPr="001A5C38" w:rsidSect="001A5C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3CA56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C805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39C5B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3C8E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EE85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0A94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16C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E24A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44E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B42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7059E"/>
    <w:multiLevelType w:val="multilevel"/>
    <w:tmpl w:val="45960A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1">
    <w:nsid w:val="0B3C27AD"/>
    <w:multiLevelType w:val="hybridMultilevel"/>
    <w:tmpl w:val="D7569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504B32"/>
    <w:multiLevelType w:val="multilevel"/>
    <w:tmpl w:val="EE1C29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204356A7"/>
    <w:multiLevelType w:val="hybridMultilevel"/>
    <w:tmpl w:val="218A2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1E428B"/>
    <w:multiLevelType w:val="hybridMultilevel"/>
    <w:tmpl w:val="31945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E23AEC"/>
    <w:multiLevelType w:val="singleLevel"/>
    <w:tmpl w:val="366AD7E8"/>
    <w:lvl w:ilvl="0">
      <w:start w:val="1"/>
      <w:numFmt w:val="decimal"/>
      <w:lvlText w:val="3.%1."/>
      <w:lvlJc w:val="left"/>
      <w:pPr>
        <w:tabs>
          <w:tab w:val="num" w:pos="900"/>
        </w:tabs>
        <w:ind w:left="-180" w:firstLine="720"/>
      </w:pPr>
    </w:lvl>
  </w:abstractNum>
  <w:abstractNum w:abstractNumId="16">
    <w:nsid w:val="4B913D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B930756"/>
    <w:multiLevelType w:val="hybridMultilevel"/>
    <w:tmpl w:val="7F7E7E66"/>
    <w:lvl w:ilvl="0" w:tplc="2E8AE33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8">
    <w:nsid w:val="51E4662F"/>
    <w:multiLevelType w:val="multilevel"/>
    <w:tmpl w:val="16AE5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ourier New" w:hAnsi="Courier New" w:cs="Courier New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26D6DFE"/>
    <w:multiLevelType w:val="multilevel"/>
    <w:tmpl w:val="2250C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203646D"/>
    <w:multiLevelType w:val="hybridMultilevel"/>
    <w:tmpl w:val="7C265464"/>
    <w:lvl w:ilvl="0" w:tplc="F042A17C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1">
    <w:nsid w:val="66DC5827"/>
    <w:multiLevelType w:val="singleLevel"/>
    <w:tmpl w:val="6B8EAA24"/>
    <w:lvl w:ilvl="0">
      <w:start w:val="1"/>
      <w:numFmt w:val="decimal"/>
      <w:lvlText w:val="4.%1."/>
      <w:lvlJc w:val="left"/>
      <w:pPr>
        <w:tabs>
          <w:tab w:val="num" w:pos="1080"/>
        </w:tabs>
        <w:ind w:left="0" w:firstLine="720"/>
      </w:pPr>
    </w:lvl>
  </w:abstractNum>
  <w:abstractNum w:abstractNumId="22">
    <w:nsid w:val="69911BF2"/>
    <w:multiLevelType w:val="hybridMultilevel"/>
    <w:tmpl w:val="7A0C8046"/>
    <w:lvl w:ilvl="0" w:tplc="D8C0DE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0204B8"/>
    <w:multiLevelType w:val="hybridMultilevel"/>
    <w:tmpl w:val="0CFC6DD0"/>
    <w:lvl w:ilvl="0" w:tplc="1D269DAC">
      <w:start w:val="1"/>
      <w:numFmt w:val="decimal"/>
      <w:lvlText w:val="%1."/>
      <w:lvlJc w:val="left"/>
      <w:pPr>
        <w:ind w:left="1725" w:hanging="100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1024D0"/>
    <w:multiLevelType w:val="hybridMultilevel"/>
    <w:tmpl w:val="9B0CCBDE"/>
    <w:lvl w:ilvl="0" w:tplc="84B0F60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1" w:tplc="28B4F9E6">
      <w:numFmt w:val="none"/>
      <w:lvlText w:val=""/>
      <w:lvlJc w:val="left"/>
      <w:pPr>
        <w:tabs>
          <w:tab w:val="num" w:pos="360"/>
        </w:tabs>
      </w:pPr>
    </w:lvl>
    <w:lvl w:ilvl="2" w:tplc="7FA8EAAA">
      <w:numFmt w:val="none"/>
      <w:lvlText w:val=""/>
      <w:lvlJc w:val="left"/>
      <w:pPr>
        <w:tabs>
          <w:tab w:val="num" w:pos="360"/>
        </w:tabs>
      </w:pPr>
    </w:lvl>
    <w:lvl w:ilvl="3" w:tplc="2340A734">
      <w:numFmt w:val="none"/>
      <w:lvlText w:val=""/>
      <w:lvlJc w:val="left"/>
      <w:pPr>
        <w:tabs>
          <w:tab w:val="num" w:pos="360"/>
        </w:tabs>
      </w:pPr>
    </w:lvl>
    <w:lvl w:ilvl="4" w:tplc="EDD6D158">
      <w:numFmt w:val="none"/>
      <w:lvlText w:val=""/>
      <w:lvlJc w:val="left"/>
      <w:pPr>
        <w:tabs>
          <w:tab w:val="num" w:pos="360"/>
        </w:tabs>
      </w:pPr>
    </w:lvl>
    <w:lvl w:ilvl="5" w:tplc="A134DFA4">
      <w:numFmt w:val="none"/>
      <w:lvlText w:val=""/>
      <w:lvlJc w:val="left"/>
      <w:pPr>
        <w:tabs>
          <w:tab w:val="num" w:pos="360"/>
        </w:tabs>
      </w:pPr>
    </w:lvl>
    <w:lvl w:ilvl="6" w:tplc="186662CE">
      <w:numFmt w:val="none"/>
      <w:lvlText w:val=""/>
      <w:lvlJc w:val="left"/>
      <w:pPr>
        <w:tabs>
          <w:tab w:val="num" w:pos="360"/>
        </w:tabs>
      </w:pPr>
    </w:lvl>
    <w:lvl w:ilvl="7" w:tplc="117C3276">
      <w:numFmt w:val="none"/>
      <w:lvlText w:val=""/>
      <w:lvlJc w:val="left"/>
      <w:pPr>
        <w:tabs>
          <w:tab w:val="num" w:pos="360"/>
        </w:tabs>
      </w:pPr>
    </w:lvl>
    <w:lvl w:ilvl="8" w:tplc="464AF78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0CD3848"/>
    <w:multiLevelType w:val="singleLevel"/>
    <w:tmpl w:val="B546CA92"/>
    <w:lvl w:ilvl="0">
      <w:start w:val="1"/>
      <w:numFmt w:val="decimal"/>
      <w:lvlText w:val="1.%1 "/>
      <w:legacy w:legacy="1" w:legacySpace="0" w:legacyIndent="283"/>
      <w:lvlJc w:val="left"/>
      <w:pPr>
        <w:ind w:left="122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>
    <w:nsid w:val="72D07914"/>
    <w:multiLevelType w:val="singleLevel"/>
    <w:tmpl w:val="30047DEA"/>
    <w:lvl w:ilvl="0">
      <w:start w:val="3"/>
      <w:numFmt w:val="decimal"/>
      <w:lvlText w:val="4.%1."/>
      <w:lvlJc w:val="left"/>
      <w:pPr>
        <w:tabs>
          <w:tab w:val="num" w:pos="1080"/>
        </w:tabs>
        <w:ind w:left="0" w:firstLine="720"/>
      </w:pPr>
    </w:lvl>
  </w:abstractNum>
  <w:abstractNum w:abstractNumId="27">
    <w:nsid w:val="72F74643"/>
    <w:multiLevelType w:val="singleLevel"/>
    <w:tmpl w:val="C2746188"/>
    <w:lvl w:ilvl="0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</w:abstractNum>
  <w:abstractNum w:abstractNumId="28">
    <w:nsid w:val="7C0A581E"/>
    <w:multiLevelType w:val="multilevel"/>
    <w:tmpl w:val="8DDA4A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num w:numId="1">
    <w:abstractNumId w:val="24"/>
  </w:num>
  <w:num w:numId="2">
    <w:abstractNumId w:val="11"/>
  </w:num>
  <w:num w:numId="3">
    <w:abstractNumId w:val="17"/>
  </w:num>
  <w:num w:numId="4">
    <w:abstractNumId w:val="14"/>
  </w:num>
  <w:num w:numId="5">
    <w:abstractNumId w:val="15"/>
  </w:num>
  <w:num w:numId="6">
    <w:abstractNumId w:val="27"/>
  </w:num>
  <w:num w:numId="7">
    <w:abstractNumId w:val="21"/>
  </w:num>
  <w:num w:numId="8">
    <w:abstractNumId w:val="26"/>
  </w:num>
  <w:num w:numId="9">
    <w:abstractNumId w:val="12"/>
  </w:num>
  <w:num w:numId="10">
    <w:abstractNumId w:val="13"/>
  </w:num>
  <w:num w:numId="11">
    <w:abstractNumId w:val="22"/>
  </w:num>
  <w:num w:numId="12">
    <w:abstractNumId w:val="23"/>
  </w:num>
  <w:num w:numId="13">
    <w:abstractNumId w:val="16"/>
  </w:num>
  <w:num w:numId="14">
    <w:abstractNumId w:val="18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9"/>
  </w:num>
  <w:num w:numId="26">
    <w:abstractNumId w:val="28"/>
  </w:num>
  <w:num w:numId="27">
    <w:abstractNumId w:val="10"/>
  </w:num>
  <w:num w:numId="28">
    <w:abstractNumId w:val="2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</w:compat>
  <w:rsids>
    <w:rsidRoot w:val="001A5C38"/>
    <w:rsid w:val="00035F66"/>
    <w:rsid w:val="0018610A"/>
    <w:rsid w:val="001A5C38"/>
    <w:rsid w:val="001C5BFF"/>
    <w:rsid w:val="003B3C1D"/>
    <w:rsid w:val="00520C93"/>
    <w:rsid w:val="00633229"/>
    <w:rsid w:val="006433E9"/>
    <w:rsid w:val="00655D16"/>
    <w:rsid w:val="00744B4D"/>
    <w:rsid w:val="0099033F"/>
    <w:rsid w:val="00AA4706"/>
    <w:rsid w:val="00C0425F"/>
    <w:rsid w:val="00CB6C52"/>
    <w:rsid w:val="00E03E58"/>
    <w:rsid w:val="00E22344"/>
    <w:rsid w:val="00EE4919"/>
    <w:rsid w:val="00F5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E-mail Signature" w:uiPriority="0"/>
    <w:lsdException w:name="Normal (Web)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38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744B4D"/>
    <w:pPr>
      <w:spacing w:before="100" w:after="100" w:line="240" w:lineRule="auto"/>
      <w:outlineLvl w:val="0"/>
    </w:pPr>
    <w:rPr>
      <w:rFonts w:ascii="Times New Roman" w:eastAsia="Times New Roman" w:hAnsi="Times New Roman"/>
      <w:b/>
      <w:kern w:val="36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44B4D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44B4D"/>
    <w:pPr>
      <w:keepNext/>
      <w:spacing w:after="0" w:line="240" w:lineRule="auto"/>
      <w:ind w:left="4678"/>
      <w:jc w:val="both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44B4D"/>
    <w:pPr>
      <w:keepNext/>
      <w:tabs>
        <w:tab w:val="num" w:pos="0"/>
      </w:tabs>
      <w:spacing w:after="0" w:line="240" w:lineRule="auto"/>
      <w:ind w:firstLine="900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44B4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744B4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C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C5BF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5D16"/>
    <w:pPr>
      <w:ind w:left="720"/>
      <w:contextualSpacing/>
    </w:pPr>
  </w:style>
  <w:style w:type="character" w:styleId="a6">
    <w:name w:val="Hyperlink"/>
    <w:basedOn w:val="a0"/>
    <w:unhideWhenUsed/>
    <w:rsid w:val="006433E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44B4D"/>
    <w:rPr>
      <w:rFonts w:ascii="Times New Roman" w:eastAsia="Times New Roman" w:hAnsi="Times New Roman" w:cs="Times New Roman"/>
      <w:b/>
      <w:kern w:val="36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44B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4B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4B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4B4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744B4D"/>
    <w:rPr>
      <w:rFonts w:ascii="Arial" w:eastAsia="Times New Roman" w:hAnsi="Arial" w:cs="Arial"/>
      <w:lang w:eastAsia="ru-RU"/>
    </w:rPr>
  </w:style>
  <w:style w:type="paragraph" w:styleId="a7">
    <w:name w:val="Title"/>
    <w:basedOn w:val="a"/>
    <w:link w:val="a8"/>
    <w:qFormat/>
    <w:rsid w:val="00744B4D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744B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744B4D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44B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2"/>
    <w:basedOn w:val="a"/>
    <w:rsid w:val="00744B4D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1">
    <w:name w:val="3"/>
    <w:basedOn w:val="a"/>
    <w:rsid w:val="00744B4D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744B4D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44B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744B4D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44B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basedOn w:val="a"/>
    <w:rsid w:val="00744B4D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744B4D"/>
    <w:pPr>
      <w:tabs>
        <w:tab w:val="num" w:pos="525"/>
      </w:tabs>
      <w:spacing w:after="0" w:line="240" w:lineRule="auto"/>
      <w:ind w:left="525" w:hanging="525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744B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rsid w:val="00744B4D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e">
    <w:name w:val="Strong"/>
    <w:qFormat/>
    <w:rsid w:val="00744B4D"/>
    <w:rPr>
      <w:b/>
      <w:bCs/>
    </w:rPr>
  </w:style>
  <w:style w:type="paragraph" w:customStyle="1" w:styleId="constitle">
    <w:name w:val="constitle"/>
    <w:basedOn w:val="a"/>
    <w:rsid w:val="00744B4D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nonformat">
    <w:name w:val="consnonformat"/>
    <w:basedOn w:val="a"/>
    <w:rsid w:val="00744B4D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normal">
    <w:name w:val="consnormal"/>
    <w:basedOn w:val="a"/>
    <w:rsid w:val="00744B4D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744B4D"/>
    <w:pPr>
      <w:tabs>
        <w:tab w:val="left" w:pos="0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744B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caption"/>
    <w:basedOn w:val="a"/>
    <w:next w:val="a"/>
    <w:qFormat/>
    <w:rsid w:val="00744B4D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4">
    <w:name w:val="Body Text 3"/>
    <w:basedOn w:val="a"/>
    <w:link w:val="35"/>
    <w:rsid w:val="00744B4D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744B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6">
    <w:name w:val="Стиль3"/>
    <w:basedOn w:val="22"/>
    <w:rsid w:val="00744B4D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f0">
    <w:name w:val="наименование"/>
    <w:rsid w:val="00744B4D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основной"/>
    <w:basedOn w:val="a"/>
    <w:rsid w:val="00744B4D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/>
      <w:lang w:eastAsia="ru-RU"/>
    </w:rPr>
  </w:style>
  <w:style w:type="table" w:styleId="af2">
    <w:name w:val="Table Grid"/>
    <w:basedOn w:val="a1"/>
    <w:rsid w:val="00744B4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44B4D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eastAsia="Times New Roman" w:hAnsi="Times New Roman"/>
      <w:b/>
      <w:bCs/>
      <w:sz w:val="26"/>
      <w:szCs w:val="26"/>
      <w:lang w:val="en-GB" w:eastAsia="ru-RU"/>
    </w:rPr>
  </w:style>
  <w:style w:type="paragraph" w:styleId="af3">
    <w:name w:val="Block Text"/>
    <w:basedOn w:val="a"/>
    <w:rsid w:val="00744B4D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eastAsia="Times New Roman" w:hAnsi="Peterburg" w:cs="Peterburg"/>
      <w:b/>
      <w:bCs/>
      <w:sz w:val="24"/>
      <w:szCs w:val="24"/>
      <w:lang w:eastAsia="ru-RU"/>
    </w:rPr>
  </w:style>
  <w:style w:type="paragraph" w:customStyle="1" w:styleId="Dd4d4e92">
    <w:name w:val="ОсновноDd4d4e9 текст 2"/>
    <w:basedOn w:val="a"/>
    <w:rsid w:val="00744B4D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4">
    <w:name w:val="footer"/>
    <w:basedOn w:val="a"/>
    <w:link w:val="af5"/>
    <w:rsid w:val="00744B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rsid w:val="00744B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rsid w:val="00744B4D"/>
  </w:style>
  <w:style w:type="paragraph" w:customStyle="1" w:styleId="ConsPlusNormal0">
    <w:name w:val="ConsPlusNormal"/>
    <w:rsid w:val="00744B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744B4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CharChar">
    <w:name w:val="1 Знак Char Знак Char Знак"/>
    <w:basedOn w:val="a"/>
    <w:rsid w:val="00744B4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44B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E-mail Signature"/>
    <w:basedOn w:val="a"/>
    <w:link w:val="af8"/>
    <w:rsid w:val="00744B4D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Электронная подпись Знак"/>
    <w:basedOn w:val="a0"/>
    <w:link w:val="af7"/>
    <w:rsid w:val="0074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шрифт"/>
    <w:semiHidden/>
    <w:rsid w:val="00744B4D"/>
  </w:style>
  <w:style w:type="character" w:customStyle="1" w:styleId="FontStyle21">
    <w:name w:val="Font Style21"/>
    <w:rsid w:val="00744B4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744B4D"/>
    <w:rPr>
      <w:rFonts w:ascii="Times New Roman" w:hAnsi="Times New Roman" w:cs="Times New Roman"/>
      <w:sz w:val="26"/>
      <w:szCs w:val="26"/>
    </w:rPr>
  </w:style>
  <w:style w:type="paragraph" w:styleId="afa">
    <w:name w:val="header"/>
    <w:basedOn w:val="a"/>
    <w:link w:val="afb"/>
    <w:rsid w:val="00744B4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Верхний колонтитул Знак"/>
    <w:basedOn w:val="a0"/>
    <w:link w:val="afa"/>
    <w:rsid w:val="00744B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744B4D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744B4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44B4D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44B4D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44B4D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44B4D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44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44B4D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744B4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744B4D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44B4D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0">
    <w:name w:val="ConsNormal"/>
    <w:rsid w:val="00744B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FollowedHyperlink"/>
    <w:rsid w:val="00744B4D"/>
    <w:rPr>
      <w:color w:val="B38FEE"/>
      <w:u w:val="single"/>
    </w:rPr>
  </w:style>
  <w:style w:type="paragraph" w:customStyle="1" w:styleId="font5">
    <w:name w:val="font5"/>
    <w:basedOn w:val="a"/>
    <w:rsid w:val="00744B4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font6">
    <w:name w:val="font6"/>
    <w:basedOn w:val="a"/>
    <w:rsid w:val="00744B4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FF0000"/>
      <w:sz w:val="16"/>
      <w:szCs w:val="16"/>
      <w:lang w:eastAsia="ru-RU"/>
    </w:rPr>
  </w:style>
  <w:style w:type="paragraph" w:customStyle="1" w:styleId="xl19">
    <w:name w:val="xl19"/>
    <w:basedOn w:val="a"/>
    <w:rsid w:val="00744B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0">
    <w:name w:val="xl20"/>
    <w:basedOn w:val="a"/>
    <w:rsid w:val="00744B4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0"/>
      <w:szCs w:val="20"/>
      <w:u w:val="single"/>
      <w:lang w:eastAsia="ru-RU"/>
    </w:rPr>
  </w:style>
  <w:style w:type="paragraph" w:customStyle="1" w:styleId="xl21">
    <w:name w:val="xl21"/>
    <w:basedOn w:val="a"/>
    <w:rsid w:val="00744B4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2">
    <w:name w:val="xl22"/>
    <w:basedOn w:val="a"/>
    <w:rsid w:val="00744B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">
    <w:name w:val="xl23"/>
    <w:basedOn w:val="a"/>
    <w:rsid w:val="00744B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"/>
    <w:rsid w:val="00744B4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744B4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">
    <w:name w:val="xl26"/>
    <w:basedOn w:val="a"/>
    <w:rsid w:val="00744B4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744B4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">
    <w:name w:val="xl28"/>
    <w:basedOn w:val="a"/>
    <w:rsid w:val="00744B4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744B4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">
    <w:name w:val="xl30"/>
    <w:basedOn w:val="a"/>
    <w:rsid w:val="00744B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1">
    <w:name w:val="xl31"/>
    <w:basedOn w:val="a"/>
    <w:rsid w:val="00744B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">
    <w:name w:val="xl32"/>
    <w:basedOn w:val="a"/>
    <w:rsid w:val="00744B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33">
    <w:name w:val="xl33"/>
    <w:basedOn w:val="a"/>
    <w:rsid w:val="00744B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34">
    <w:name w:val="xl34"/>
    <w:basedOn w:val="a"/>
    <w:rsid w:val="00744B4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">
    <w:name w:val="xl35"/>
    <w:basedOn w:val="a"/>
    <w:rsid w:val="00744B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36">
    <w:name w:val="xl36"/>
    <w:basedOn w:val="a"/>
    <w:rsid w:val="00744B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37">
    <w:name w:val="xl37"/>
    <w:basedOn w:val="a"/>
    <w:rsid w:val="00744B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">
    <w:name w:val="xl38"/>
    <w:basedOn w:val="a"/>
    <w:rsid w:val="00744B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9">
    <w:name w:val="xl39"/>
    <w:basedOn w:val="a"/>
    <w:rsid w:val="00744B4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0">
    <w:name w:val="xl40"/>
    <w:basedOn w:val="a"/>
    <w:rsid w:val="00744B4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">
    <w:name w:val="xl41"/>
    <w:basedOn w:val="a"/>
    <w:rsid w:val="00744B4D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42">
    <w:name w:val="xl42"/>
    <w:basedOn w:val="a"/>
    <w:rsid w:val="00744B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43">
    <w:name w:val="xl43"/>
    <w:basedOn w:val="a"/>
    <w:rsid w:val="00744B4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4">
    <w:name w:val="xl44"/>
    <w:basedOn w:val="a"/>
    <w:rsid w:val="00744B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45">
    <w:name w:val="xl45"/>
    <w:basedOn w:val="a"/>
    <w:rsid w:val="00744B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6">
    <w:name w:val="xl46"/>
    <w:basedOn w:val="a"/>
    <w:rsid w:val="00744B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7">
    <w:name w:val="xl47"/>
    <w:basedOn w:val="a"/>
    <w:rsid w:val="00744B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8">
    <w:name w:val="xl48"/>
    <w:basedOn w:val="a"/>
    <w:rsid w:val="00744B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9">
    <w:name w:val="xl49"/>
    <w:basedOn w:val="a"/>
    <w:rsid w:val="00744B4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50">
    <w:name w:val="xl50"/>
    <w:basedOn w:val="a"/>
    <w:rsid w:val="00744B4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51">
    <w:name w:val="xl51"/>
    <w:basedOn w:val="a"/>
    <w:rsid w:val="00744B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744B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3">
    <w:name w:val="xl53"/>
    <w:basedOn w:val="a"/>
    <w:rsid w:val="00744B4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744B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55">
    <w:name w:val="xl55"/>
    <w:basedOn w:val="a"/>
    <w:rsid w:val="00744B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744B4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57">
    <w:name w:val="xl57"/>
    <w:basedOn w:val="a"/>
    <w:rsid w:val="00744B4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58">
    <w:name w:val="xl58"/>
    <w:basedOn w:val="a"/>
    <w:rsid w:val="00744B4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59">
    <w:name w:val="xl59"/>
    <w:basedOn w:val="a"/>
    <w:rsid w:val="00744B4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60">
    <w:name w:val="xl60"/>
    <w:basedOn w:val="a"/>
    <w:rsid w:val="00744B4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61">
    <w:name w:val="xl61"/>
    <w:basedOn w:val="a"/>
    <w:rsid w:val="00744B4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744B4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744B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744B4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744B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44B4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44B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744B4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44B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44B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44B4D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44B4D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744B4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44B4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744B4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44B4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7">
    <w:name w:val="xl77"/>
    <w:basedOn w:val="a"/>
    <w:rsid w:val="00744B4D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744B4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744B4D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744B4D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744B4D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744B4D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744B4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44B4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44B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744B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744B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744B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744B4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744B4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744B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744B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744B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4">
    <w:name w:val="xl94"/>
    <w:basedOn w:val="a"/>
    <w:rsid w:val="00744B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744B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744B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744B4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744B4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744B4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744B4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744B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744B4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8">
    <w:name w:val="Font Style58"/>
    <w:rsid w:val="00744B4D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44B4D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744B4D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7">
    <w:name w:val="Font Style57"/>
    <w:rsid w:val="00744B4D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44B4D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7">
    <w:name w:val="Font Style67"/>
    <w:rsid w:val="00744B4D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44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3">
    <w:name w:val="Font Style53"/>
    <w:rsid w:val="00744B4D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44B4D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744B4D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rsid w:val="00744B4D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44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4">
    <w:name w:val="Font Style54"/>
    <w:rsid w:val="00744B4D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44B4D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rsid w:val="00744B4D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44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2">
    <w:name w:val="Font Style52"/>
    <w:rsid w:val="00744B4D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rsid w:val="00744B4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44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744B4D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44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9">
    <w:name w:val="Font Style69"/>
    <w:rsid w:val="00744B4D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rsid w:val="00744B4D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44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1">
    <w:name w:val="Font Style61"/>
    <w:rsid w:val="00744B4D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44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5">
    <w:name w:val="Font Style65"/>
    <w:rsid w:val="00744B4D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44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6">
    <w:name w:val="Font Style66"/>
    <w:rsid w:val="00744B4D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44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2">
    <w:name w:val="Font Style62"/>
    <w:rsid w:val="00744B4D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rsid w:val="00744B4D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44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4">
    <w:name w:val="Font Style64"/>
    <w:rsid w:val="00744B4D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rsid w:val="00744B4D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44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-3">
    <w:name w:val="Table Web 3"/>
    <w:basedOn w:val="a1"/>
    <w:rsid w:val="00744B4D"/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adm-chik@mail.ru" TargetMode="Externa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2125505/4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2354E-C8A3-429A-BCCE-CE6E4BFF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7179</Words>
  <Characters>40923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Chik</cp:lastModifiedBy>
  <cp:revision>18</cp:revision>
  <cp:lastPrinted>2015-04-15T08:07:00Z</cp:lastPrinted>
  <dcterms:created xsi:type="dcterms:W3CDTF">2011-10-27T02:46:00Z</dcterms:created>
  <dcterms:modified xsi:type="dcterms:W3CDTF">2015-04-16T01:49:00Z</dcterms:modified>
</cp:coreProperties>
</file>